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840" w:rsidRPr="008D14E5" w:rsidRDefault="00D92840" w:rsidP="00D92840">
      <w:pPr>
        <w:pBdr>
          <w:bottom w:val="single" w:sz="12" w:space="1" w:color="auto"/>
        </w:pBdr>
        <w:autoSpaceDE w:val="0"/>
        <w:autoSpaceDN w:val="0"/>
        <w:adjustRightInd w:val="0"/>
        <w:spacing w:after="0" w:line="240" w:lineRule="auto"/>
        <w:jc w:val="center"/>
        <w:rPr>
          <w:rFonts w:ascii="Times New Roman" w:hAnsi="Times New Roman" w:cs="Times New Roman"/>
          <w:b/>
          <w:color w:val="000000"/>
          <w:sz w:val="24"/>
          <w:szCs w:val="24"/>
        </w:rPr>
      </w:pPr>
      <w:r w:rsidRPr="008D14E5">
        <w:rPr>
          <w:rFonts w:ascii="Times New Roman" w:hAnsi="Times New Roman" w:cs="Times New Roman"/>
          <w:b/>
          <w:color w:val="000000"/>
          <w:sz w:val="24"/>
          <w:szCs w:val="24"/>
        </w:rPr>
        <w:t>MINISTARSTVO ZA DEMOGRAFIJU, OBITELJ, MLADE I SOCIJALNU POLITIKU</w:t>
      </w: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4"/>
          <w:szCs w:val="24"/>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4"/>
          <w:szCs w:val="24"/>
        </w:rPr>
      </w:pPr>
      <w:r w:rsidRPr="008D14E5">
        <w:rPr>
          <w:rFonts w:ascii="Times New Roman" w:hAnsi="Times New Roman" w:cs="Times New Roman"/>
          <w:color w:val="000000"/>
          <w:sz w:val="24"/>
          <w:szCs w:val="24"/>
        </w:rPr>
        <w:tab/>
      </w:r>
      <w:r w:rsidRPr="008D14E5">
        <w:rPr>
          <w:rFonts w:ascii="Times New Roman" w:hAnsi="Times New Roman" w:cs="Times New Roman"/>
          <w:color w:val="000000"/>
          <w:sz w:val="24"/>
          <w:szCs w:val="24"/>
        </w:rPr>
        <w:tab/>
      </w:r>
      <w:r w:rsidRPr="008D14E5">
        <w:rPr>
          <w:rFonts w:ascii="Times New Roman" w:hAnsi="Times New Roman" w:cs="Times New Roman"/>
          <w:color w:val="000000"/>
          <w:sz w:val="24"/>
          <w:szCs w:val="24"/>
        </w:rPr>
        <w:tab/>
      </w:r>
      <w:r w:rsidRPr="008D14E5">
        <w:rPr>
          <w:rFonts w:ascii="Times New Roman" w:hAnsi="Times New Roman" w:cs="Times New Roman"/>
          <w:color w:val="000000"/>
          <w:sz w:val="24"/>
          <w:szCs w:val="24"/>
        </w:rPr>
        <w:tab/>
      </w:r>
      <w:r w:rsidRPr="008D14E5">
        <w:rPr>
          <w:rFonts w:ascii="Times New Roman" w:hAnsi="Times New Roman" w:cs="Times New Roman"/>
          <w:color w:val="000000"/>
          <w:sz w:val="24"/>
          <w:szCs w:val="24"/>
        </w:rPr>
        <w:tab/>
      </w:r>
      <w:r w:rsidRPr="008D14E5">
        <w:rPr>
          <w:rFonts w:ascii="Times New Roman" w:hAnsi="Times New Roman" w:cs="Times New Roman"/>
          <w:color w:val="000000"/>
          <w:sz w:val="24"/>
          <w:szCs w:val="24"/>
        </w:rPr>
        <w:tab/>
      </w:r>
      <w:r w:rsidRPr="008D14E5">
        <w:rPr>
          <w:rFonts w:ascii="Times New Roman" w:hAnsi="Times New Roman" w:cs="Times New Roman"/>
          <w:color w:val="000000"/>
          <w:sz w:val="24"/>
          <w:szCs w:val="24"/>
        </w:rPr>
        <w:tab/>
      </w:r>
      <w:r w:rsidRPr="008D14E5">
        <w:rPr>
          <w:rFonts w:ascii="Times New Roman" w:hAnsi="Times New Roman" w:cs="Times New Roman"/>
          <w:color w:val="000000"/>
          <w:sz w:val="24"/>
          <w:szCs w:val="24"/>
        </w:rPr>
        <w:tab/>
        <w:t>Nacrt</w:t>
      </w: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4"/>
          <w:szCs w:val="24"/>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4"/>
          <w:szCs w:val="24"/>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4"/>
          <w:szCs w:val="24"/>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4"/>
          <w:szCs w:val="24"/>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4"/>
          <w:szCs w:val="24"/>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4"/>
          <w:szCs w:val="24"/>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4"/>
          <w:szCs w:val="24"/>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4"/>
          <w:szCs w:val="24"/>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PRIJEDLOG</w:t>
      </w:r>
      <w:r w:rsidRPr="008D14E5">
        <w:rPr>
          <w:rFonts w:ascii="Times New Roman" w:hAnsi="Times New Roman" w:cs="Times New Roman"/>
          <w:b/>
          <w:bCs/>
          <w:color w:val="000000"/>
          <w:sz w:val="23"/>
          <w:szCs w:val="23"/>
        </w:rPr>
        <w:t xml:space="preserve"> ZAKONA O </w:t>
      </w:r>
      <w:r>
        <w:rPr>
          <w:rFonts w:ascii="Times New Roman" w:hAnsi="Times New Roman" w:cs="Times New Roman"/>
          <w:b/>
          <w:bCs/>
          <w:color w:val="000000"/>
          <w:sz w:val="23"/>
          <w:szCs w:val="23"/>
        </w:rPr>
        <w:t>PSIHOLOŠKOJ DJELATNOSTI</w:t>
      </w: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pBdr>
          <w:bottom w:val="single" w:sz="6" w:space="1" w:color="auto"/>
        </w:pBd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r w:rsidRPr="008D14E5">
        <w:rPr>
          <w:rFonts w:ascii="Times New Roman" w:hAnsi="Times New Roman" w:cs="Times New Roman"/>
          <w:b/>
          <w:bCs/>
          <w:color w:val="000000"/>
          <w:sz w:val="23"/>
          <w:szCs w:val="23"/>
        </w:rPr>
        <w:t xml:space="preserve">Zagreb, </w:t>
      </w:r>
      <w:r>
        <w:rPr>
          <w:rFonts w:ascii="Times New Roman" w:hAnsi="Times New Roman" w:cs="Times New Roman"/>
          <w:b/>
          <w:bCs/>
          <w:color w:val="000000"/>
          <w:sz w:val="23"/>
          <w:szCs w:val="23"/>
        </w:rPr>
        <w:t>listopad</w:t>
      </w:r>
      <w:r w:rsidRPr="008D14E5">
        <w:rPr>
          <w:rFonts w:ascii="Times New Roman" w:hAnsi="Times New Roman" w:cs="Times New Roman"/>
          <w:b/>
          <w:bCs/>
          <w:color w:val="000000"/>
          <w:sz w:val="23"/>
          <w:szCs w:val="23"/>
        </w:rPr>
        <w:t xml:space="preserve"> 2018. </w:t>
      </w:r>
    </w:p>
    <w:p w:rsidR="00D92840"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center"/>
        <w:rPr>
          <w:rFonts w:ascii="Times New Roman" w:hAnsi="Times New Roman" w:cs="Times New Roman"/>
          <w:b/>
          <w:bCs/>
          <w:color w:val="000000"/>
          <w:sz w:val="23"/>
          <w:szCs w:val="23"/>
        </w:rPr>
      </w:pPr>
    </w:p>
    <w:p w:rsidR="00D92840" w:rsidRDefault="00D92840" w:rsidP="00D92840">
      <w:pPr>
        <w:pStyle w:val="Bezproreda"/>
        <w:jc w:val="center"/>
        <w:rPr>
          <w:rFonts w:ascii="Times New Roman" w:hAnsi="Times New Roman" w:cs="Times New Roman"/>
          <w:b/>
          <w:bCs/>
          <w:sz w:val="24"/>
          <w:szCs w:val="24"/>
          <w:lang w:val="hr-HR"/>
        </w:rPr>
      </w:pPr>
      <w:bookmarkStart w:id="0" w:name="_Hlk526147778"/>
    </w:p>
    <w:p w:rsidR="002C1391" w:rsidRDefault="002C1391" w:rsidP="00D92840">
      <w:pPr>
        <w:pStyle w:val="Bezproreda"/>
        <w:jc w:val="center"/>
        <w:rPr>
          <w:rFonts w:ascii="Times New Roman" w:hAnsi="Times New Roman" w:cs="Times New Roman"/>
          <w:b/>
          <w:bCs/>
          <w:sz w:val="24"/>
          <w:szCs w:val="24"/>
          <w:lang w:val="hr-HR"/>
        </w:rPr>
      </w:pPr>
    </w:p>
    <w:p w:rsidR="00D92840" w:rsidRPr="00E8605C" w:rsidRDefault="00D92840" w:rsidP="00D92840">
      <w:pPr>
        <w:pStyle w:val="Bezproreda"/>
        <w:jc w:val="center"/>
        <w:rPr>
          <w:rFonts w:ascii="Times New Roman" w:hAnsi="Times New Roman" w:cs="Times New Roman"/>
          <w:b/>
          <w:bCs/>
          <w:sz w:val="24"/>
          <w:szCs w:val="24"/>
          <w:lang w:val="hr-HR"/>
        </w:rPr>
      </w:pPr>
      <w:r w:rsidRPr="00E8605C">
        <w:rPr>
          <w:rFonts w:ascii="Times New Roman" w:hAnsi="Times New Roman" w:cs="Times New Roman"/>
          <w:b/>
          <w:bCs/>
          <w:sz w:val="24"/>
          <w:szCs w:val="24"/>
          <w:lang w:val="hr-HR"/>
        </w:rPr>
        <w:lastRenderedPageBreak/>
        <w:t xml:space="preserve">PRIJEDLOG ZAKONA O </w:t>
      </w:r>
      <w:r>
        <w:rPr>
          <w:rFonts w:ascii="Times New Roman" w:hAnsi="Times New Roman" w:cs="Times New Roman"/>
          <w:b/>
          <w:bCs/>
          <w:sz w:val="24"/>
          <w:szCs w:val="24"/>
          <w:lang w:val="hr-HR"/>
        </w:rPr>
        <w:t>PSIHOLOŠKOJ DJELATNOSTI</w:t>
      </w:r>
      <w:bookmarkEnd w:id="0"/>
    </w:p>
    <w:p w:rsidR="00D92840" w:rsidRDefault="00D92840" w:rsidP="00D92840">
      <w:pPr>
        <w:pStyle w:val="Bezproreda"/>
        <w:jc w:val="center"/>
        <w:rPr>
          <w:rFonts w:ascii="Times New Roman" w:hAnsi="Times New Roman" w:cs="Times New Roman"/>
          <w:bCs/>
          <w:sz w:val="24"/>
          <w:szCs w:val="24"/>
          <w:lang w:val="hr-HR"/>
        </w:rPr>
      </w:pPr>
    </w:p>
    <w:p w:rsidR="00D92840" w:rsidRPr="008D14E5" w:rsidRDefault="00D92840" w:rsidP="00D92840">
      <w:pPr>
        <w:autoSpaceDE w:val="0"/>
        <w:autoSpaceDN w:val="0"/>
        <w:adjustRightInd w:val="0"/>
        <w:spacing w:after="0" w:line="240" w:lineRule="auto"/>
        <w:jc w:val="both"/>
        <w:rPr>
          <w:rFonts w:ascii="Times New Roman" w:hAnsi="Times New Roman" w:cs="Times New Roman"/>
          <w:b/>
          <w:bCs/>
          <w:color w:val="000000"/>
          <w:sz w:val="23"/>
          <w:szCs w:val="23"/>
        </w:rPr>
      </w:pPr>
    </w:p>
    <w:p w:rsidR="00D92840" w:rsidRPr="008D14E5" w:rsidRDefault="00D92840" w:rsidP="00D92840">
      <w:pPr>
        <w:autoSpaceDE w:val="0"/>
        <w:autoSpaceDN w:val="0"/>
        <w:adjustRightInd w:val="0"/>
        <w:spacing w:after="0" w:line="240" w:lineRule="auto"/>
        <w:jc w:val="both"/>
        <w:rPr>
          <w:rFonts w:ascii="Times New Roman" w:hAnsi="Times New Roman" w:cs="Times New Roman"/>
          <w:color w:val="000000"/>
          <w:sz w:val="23"/>
          <w:szCs w:val="23"/>
        </w:rPr>
      </w:pPr>
      <w:r w:rsidRPr="008D14E5">
        <w:rPr>
          <w:rFonts w:ascii="Times New Roman" w:hAnsi="Times New Roman" w:cs="Times New Roman"/>
          <w:b/>
          <w:bCs/>
          <w:color w:val="000000"/>
          <w:sz w:val="23"/>
          <w:szCs w:val="23"/>
        </w:rPr>
        <w:t xml:space="preserve">I. USTAVNA OSNOVA ZA DONOŠENJE ZAKONA </w:t>
      </w:r>
    </w:p>
    <w:p w:rsidR="00D92840" w:rsidRPr="008D14E5" w:rsidRDefault="00D92840" w:rsidP="00D92840">
      <w:pPr>
        <w:autoSpaceDE w:val="0"/>
        <w:autoSpaceDN w:val="0"/>
        <w:adjustRightInd w:val="0"/>
        <w:spacing w:after="0" w:line="240" w:lineRule="auto"/>
        <w:jc w:val="both"/>
        <w:rPr>
          <w:rFonts w:ascii="Times New Roman" w:hAnsi="Times New Roman" w:cs="Times New Roman"/>
          <w:color w:val="000000"/>
          <w:sz w:val="23"/>
          <w:szCs w:val="23"/>
        </w:rPr>
      </w:pPr>
    </w:p>
    <w:p w:rsidR="00D92840" w:rsidRPr="00DB5FB6" w:rsidRDefault="00D92840" w:rsidP="00D92840">
      <w:pPr>
        <w:autoSpaceDE w:val="0"/>
        <w:autoSpaceDN w:val="0"/>
        <w:adjustRightInd w:val="0"/>
        <w:spacing w:after="0" w:line="276" w:lineRule="auto"/>
        <w:ind w:firstLine="708"/>
        <w:jc w:val="both"/>
        <w:rPr>
          <w:rFonts w:ascii="Times New Roman" w:hAnsi="Times New Roman" w:cs="Times New Roman"/>
          <w:color w:val="000000"/>
          <w:sz w:val="24"/>
          <w:szCs w:val="24"/>
        </w:rPr>
      </w:pPr>
      <w:r w:rsidRPr="00DB5FB6">
        <w:rPr>
          <w:rFonts w:ascii="Times New Roman" w:hAnsi="Times New Roman" w:cs="Times New Roman"/>
          <w:color w:val="000000"/>
          <w:sz w:val="24"/>
          <w:szCs w:val="24"/>
        </w:rPr>
        <w:t xml:space="preserve">Ustavna osnova za donošenje Zakona o psihološkoj djelatnosti sadržana je u članku 2. stavku 4. podstavku 1. Ustava Republike Hrvatske („Narodne novine“, broj  85/10 – pročišćeni tekst i 05/14 – Odluka Ustavnog suda Republike Hrvatske). </w:t>
      </w:r>
    </w:p>
    <w:p w:rsidR="00D92840" w:rsidRPr="00DB5FB6" w:rsidRDefault="00D92840" w:rsidP="00D92840">
      <w:pPr>
        <w:autoSpaceDE w:val="0"/>
        <w:autoSpaceDN w:val="0"/>
        <w:adjustRightInd w:val="0"/>
        <w:spacing w:after="0" w:line="276" w:lineRule="auto"/>
        <w:ind w:firstLine="708"/>
        <w:jc w:val="both"/>
        <w:rPr>
          <w:rFonts w:ascii="Times New Roman" w:hAnsi="Times New Roman" w:cs="Times New Roman"/>
          <w:color w:val="000000"/>
          <w:sz w:val="24"/>
          <w:szCs w:val="24"/>
        </w:rPr>
      </w:pPr>
    </w:p>
    <w:p w:rsidR="00D92840" w:rsidRPr="008D14E5" w:rsidRDefault="00D92840" w:rsidP="00D92840">
      <w:pPr>
        <w:autoSpaceDE w:val="0"/>
        <w:autoSpaceDN w:val="0"/>
        <w:adjustRightInd w:val="0"/>
        <w:spacing w:after="0" w:line="240" w:lineRule="auto"/>
        <w:jc w:val="both"/>
        <w:rPr>
          <w:rFonts w:ascii="Times New Roman" w:hAnsi="Times New Roman" w:cs="Times New Roman"/>
          <w:color w:val="000000"/>
          <w:sz w:val="23"/>
          <w:szCs w:val="23"/>
        </w:rPr>
      </w:pPr>
    </w:p>
    <w:p w:rsidR="00D92840" w:rsidRPr="008D14E5" w:rsidRDefault="00D92840" w:rsidP="00D92840">
      <w:pPr>
        <w:autoSpaceDE w:val="0"/>
        <w:autoSpaceDN w:val="0"/>
        <w:adjustRightInd w:val="0"/>
        <w:spacing w:after="0" w:line="240" w:lineRule="auto"/>
        <w:jc w:val="both"/>
        <w:rPr>
          <w:rFonts w:ascii="Times New Roman" w:hAnsi="Times New Roman" w:cs="Times New Roman"/>
          <w:color w:val="000000"/>
          <w:sz w:val="23"/>
          <w:szCs w:val="23"/>
        </w:rPr>
      </w:pPr>
      <w:r w:rsidRPr="008D14E5">
        <w:rPr>
          <w:rFonts w:ascii="Times New Roman" w:hAnsi="Times New Roman" w:cs="Times New Roman"/>
          <w:b/>
          <w:bCs/>
          <w:color w:val="000000"/>
          <w:sz w:val="23"/>
          <w:szCs w:val="23"/>
        </w:rPr>
        <w:t xml:space="preserve">II. OCJENA STANJA I OSNOVNA PITANJA KOJA SE UREĐUJU PREDLOŽENIM ZAKONOM TE POSLJEDICE KOJE ĆE DONOŠENJEM ZAKONA PROISTEĆI </w:t>
      </w:r>
    </w:p>
    <w:p w:rsidR="00D92840" w:rsidRDefault="00D92840" w:rsidP="00D92840">
      <w:pPr>
        <w:shd w:val="clear" w:color="auto" w:fill="FFFFFF"/>
        <w:spacing w:after="0" w:line="240" w:lineRule="auto"/>
        <w:jc w:val="both"/>
        <w:rPr>
          <w:rFonts w:ascii="Times New Roman" w:hAnsi="Times New Roman" w:cs="Times New Roman"/>
          <w:sz w:val="24"/>
          <w:szCs w:val="24"/>
          <w:lang w:eastAsia="hr-HR"/>
        </w:rPr>
      </w:pPr>
    </w:p>
    <w:p w:rsidR="00A119DB" w:rsidRPr="008D14E5" w:rsidRDefault="00A119DB" w:rsidP="00D92840">
      <w:pPr>
        <w:shd w:val="clear" w:color="auto" w:fill="FFFFFF"/>
        <w:spacing w:after="0" w:line="240" w:lineRule="auto"/>
        <w:jc w:val="both"/>
        <w:rPr>
          <w:rFonts w:ascii="Times New Roman" w:hAnsi="Times New Roman" w:cs="Times New Roman"/>
          <w:sz w:val="24"/>
          <w:szCs w:val="24"/>
          <w:lang w:eastAsia="hr-HR"/>
        </w:rPr>
      </w:pPr>
    </w:p>
    <w:p w:rsidR="00D92840" w:rsidRPr="008D14E5" w:rsidRDefault="00D92840" w:rsidP="00D92840">
      <w:pPr>
        <w:numPr>
          <w:ilvl w:val="0"/>
          <w:numId w:val="10"/>
        </w:numPr>
        <w:spacing w:after="0" w:line="240" w:lineRule="auto"/>
        <w:contextualSpacing/>
        <w:jc w:val="both"/>
        <w:rPr>
          <w:rFonts w:ascii="Times New Roman" w:hAnsi="Times New Roman" w:cs="Times New Roman"/>
          <w:b/>
          <w:bCs/>
          <w:sz w:val="24"/>
          <w:szCs w:val="24"/>
        </w:rPr>
      </w:pPr>
      <w:r w:rsidRPr="008D14E5">
        <w:rPr>
          <w:rFonts w:ascii="Times New Roman" w:hAnsi="Times New Roman" w:cs="Times New Roman"/>
          <w:b/>
          <w:bCs/>
          <w:sz w:val="24"/>
          <w:szCs w:val="24"/>
        </w:rPr>
        <w:t>Ocjena stanja</w:t>
      </w:r>
    </w:p>
    <w:p w:rsidR="00D92840" w:rsidRPr="008D14E5" w:rsidRDefault="00D92840" w:rsidP="00D92840">
      <w:pPr>
        <w:shd w:val="clear" w:color="auto" w:fill="FFFFFF"/>
        <w:spacing w:after="0" w:line="240" w:lineRule="auto"/>
        <w:ind w:firstLine="708"/>
        <w:jc w:val="both"/>
        <w:rPr>
          <w:rFonts w:ascii="Times New Roman" w:hAnsi="Times New Roman" w:cs="Times New Roman"/>
          <w:sz w:val="24"/>
          <w:szCs w:val="24"/>
          <w:lang w:eastAsia="hr-HR"/>
        </w:rPr>
      </w:pPr>
    </w:p>
    <w:p w:rsidR="00D92840" w:rsidRDefault="00D92840" w:rsidP="00A119DB">
      <w:pPr>
        <w:pStyle w:val="Default"/>
        <w:spacing w:line="276" w:lineRule="auto"/>
        <w:jc w:val="both"/>
        <w:rPr>
          <w:lang w:eastAsia="hr-HR"/>
        </w:rPr>
      </w:pPr>
      <w:r>
        <w:rPr>
          <w:color w:val="auto"/>
        </w:rPr>
        <w:t xml:space="preserve">           </w:t>
      </w:r>
      <w:r w:rsidRPr="004B6355">
        <w:rPr>
          <w:lang w:eastAsia="hr-HR"/>
        </w:rPr>
        <w:t xml:space="preserve">Psihološka djelatnost </w:t>
      </w:r>
      <w:r w:rsidR="008D7494" w:rsidRPr="004B6355">
        <w:rPr>
          <w:lang w:eastAsia="hr-HR"/>
        </w:rPr>
        <w:t xml:space="preserve">je </w:t>
      </w:r>
      <w:r w:rsidRPr="004B6355">
        <w:rPr>
          <w:lang w:eastAsia="hr-HR"/>
        </w:rPr>
        <w:t xml:space="preserve">po prvi puta uređena </w:t>
      </w:r>
      <w:bookmarkStart w:id="1" w:name="_Hlk514766574"/>
      <w:r w:rsidRPr="004B6355">
        <w:rPr>
          <w:lang w:eastAsia="hr-HR"/>
        </w:rPr>
        <w:t xml:space="preserve">Zakonom o psihološkoj djelatnosti </w:t>
      </w:r>
      <w:r w:rsidR="008C69A2">
        <w:rPr>
          <w:lang w:eastAsia="hr-HR"/>
        </w:rPr>
        <w:t>(Narodne novine</w:t>
      </w:r>
      <w:r w:rsidRPr="004B6355">
        <w:rPr>
          <w:lang w:eastAsia="hr-HR"/>
        </w:rPr>
        <w:t>, broj 47/03</w:t>
      </w:r>
      <w:r w:rsidR="008C69A2">
        <w:rPr>
          <w:lang w:eastAsia="hr-HR"/>
        </w:rPr>
        <w:t>, u daljnjem tekstu: Zakon</w:t>
      </w:r>
      <w:r w:rsidRPr="004B6355">
        <w:rPr>
          <w:lang w:eastAsia="hr-HR"/>
        </w:rPr>
        <w:t>)</w:t>
      </w:r>
      <w:bookmarkEnd w:id="1"/>
      <w:r w:rsidRPr="004B6355">
        <w:rPr>
          <w:lang w:eastAsia="hr-HR"/>
        </w:rPr>
        <w:t>. Tim se Zakonom uređuje sadržaj, područje primjene, uvjeti i načini obavljanja te organizacija i nadzor psihološke djelatnosti u Republici Hrvatskoj, a isti do sada nije mijenjan niti dopunjavan što je rezultiralo neusklađenošću pojedinih odredbi Zakona s pozitivnim propisima Republike Hrvatske.</w:t>
      </w:r>
    </w:p>
    <w:p w:rsidR="008C69A2" w:rsidRPr="004B6355" w:rsidRDefault="008C69A2" w:rsidP="004B6355">
      <w:pPr>
        <w:shd w:val="clear" w:color="auto" w:fill="FFFFFF"/>
        <w:spacing w:after="0" w:line="276" w:lineRule="auto"/>
        <w:ind w:firstLine="708"/>
        <w:jc w:val="both"/>
        <w:rPr>
          <w:rFonts w:ascii="Times New Roman" w:hAnsi="Times New Roman" w:cs="Times New Roman"/>
          <w:sz w:val="24"/>
          <w:szCs w:val="24"/>
          <w:lang w:eastAsia="hr-HR"/>
        </w:rPr>
      </w:pPr>
    </w:p>
    <w:p w:rsidR="00D92840" w:rsidRPr="004B6355" w:rsidRDefault="008C69A2" w:rsidP="008C69A2">
      <w:pPr>
        <w:shd w:val="clear" w:color="auto" w:fill="FFFFFF"/>
        <w:spacing w:after="0" w:line="276"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Slijedom toga, u</w:t>
      </w:r>
      <w:r w:rsidR="008D7494" w:rsidRPr="004B6355">
        <w:rPr>
          <w:rFonts w:ascii="Times New Roman" w:hAnsi="Times New Roman" w:cs="Times New Roman"/>
          <w:sz w:val="24"/>
          <w:szCs w:val="24"/>
          <w:lang w:eastAsia="hr-HR"/>
        </w:rPr>
        <w:t xml:space="preserve">očena je potreba da se Zakon </w:t>
      </w:r>
      <w:proofErr w:type="spellStart"/>
      <w:r w:rsidR="008D7494" w:rsidRPr="004B6355">
        <w:rPr>
          <w:rFonts w:ascii="Times New Roman" w:hAnsi="Times New Roman" w:cs="Times New Roman"/>
          <w:sz w:val="24"/>
          <w:szCs w:val="24"/>
          <w:lang w:eastAsia="hr-HR"/>
        </w:rPr>
        <w:t>nomotehnički</w:t>
      </w:r>
      <w:proofErr w:type="spellEnd"/>
      <w:r w:rsidR="008D7494" w:rsidRPr="004B6355">
        <w:rPr>
          <w:rFonts w:ascii="Times New Roman" w:hAnsi="Times New Roman" w:cs="Times New Roman"/>
          <w:sz w:val="24"/>
          <w:szCs w:val="24"/>
          <w:lang w:eastAsia="hr-HR"/>
        </w:rPr>
        <w:t xml:space="preserve"> osuvremeni</w:t>
      </w:r>
      <w:r w:rsidR="00D92840" w:rsidRPr="004B6355">
        <w:rPr>
          <w:rFonts w:ascii="Times New Roman" w:hAnsi="Times New Roman" w:cs="Times New Roman"/>
          <w:sz w:val="24"/>
          <w:szCs w:val="24"/>
          <w:lang w:eastAsia="hr-HR"/>
        </w:rPr>
        <w:t xml:space="preserve"> i uredi, te </w:t>
      </w:r>
      <w:r w:rsidR="008D7494" w:rsidRPr="004B6355">
        <w:rPr>
          <w:rFonts w:ascii="Times New Roman" w:hAnsi="Times New Roman" w:cs="Times New Roman"/>
          <w:sz w:val="24"/>
          <w:szCs w:val="24"/>
          <w:lang w:eastAsia="hr-HR"/>
        </w:rPr>
        <w:t xml:space="preserve">da </w:t>
      </w:r>
      <w:r w:rsidR="00D92840" w:rsidRPr="004B6355">
        <w:rPr>
          <w:rFonts w:ascii="Times New Roman" w:hAnsi="Times New Roman" w:cs="Times New Roman"/>
          <w:sz w:val="24"/>
          <w:szCs w:val="24"/>
          <w:lang w:eastAsia="hr-HR"/>
        </w:rPr>
        <w:t xml:space="preserve">ga </w:t>
      </w:r>
      <w:r w:rsidR="008D7494" w:rsidRPr="004B6355">
        <w:rPr>
          <w:rFonts w:ascii="Times New Roman" w:hAnsi="Times New Roman" w:cs="Times New Roman"/>
          <w:sz w:val="24"/>
          <w:szCs w:val="24"/>
          <w:lang w:eastAsia="hr-HR"/>
        </w:rPr>
        <w:t xml:space="preserve">se </w:t>
      </w:r>
      <w:r w:rsidR="00D92840" w:rsidRPr="004B6355">
        <w:rPr>
          <w:rFonts w:ascii="Times New Roman" w:hAnsi="Times New Roman" w:cs="Times New Roman"/>
          <w:sz w:val="24"/>
          <w:szCs w:val="24"/>
          <w:lang w:eastAsia="hr-HR"/>
        </w:rPr>
        <w:t>uskladi s, između ostalih, odredbama Zakona o akademskim i stručnim nazivima i akad</w:t>
      </w:r>
      <w:r>
        <w:rPr>
          <w:rFonts w:ascii="Times New Roman" w:hAnsi="Times New Roman" w:cs="Times New Roman"/>
          <w:sz w:val="24"/>
          <w:szCs w:val="24"/>
          <w:lang w:eastAsia="hr-HR"/>
        </w:rPr>
        <w:t>emskom stupnju (Narodne novine, br.</w:t>
      </w:r>
      <w:r w:rsidR="00D92840" w:rsidRPr="004B6355">
        <w:rPr>
          <w:rFonts w:ascii="Times New Roman" w:hAnsi="Times New Roman" w:cs="Times New Roman"/>
          <w:sz w:val="24"/>
          <w:szCs w:val="24"/>
          <w:lang w:eastAsia="hr-HR"/>
        </w:rPr>
        <w:t xml:space="preserve"> 107/07 i 118/12) i Zakona o reguliranim profesijama i priznavanju ino</w:t>
      </w:r>
      <w:r>
        <w:rPr>
          <w:rFonts w:ascii="Times New Roman" w:hAnsi="Times New Roman" w:cs="Times New Roman"/>
          <w:sz w:val="24"/>
          <w:szCs w:val="24"/>
          <w:lang w:eastAsia="hr-HR"/>
        </w:rPr>
        <w:t>zemnih stručnih kvalifikacija (Narodne novine</w:t>
      </w:r>
      <w:r w:rsidR="00D92840" w:rsidRPr="004B6355">
        <w:rPr>
          <w:rFonts w:ascii="Times New Roman" w:hAnsi="Times New Roman" w:cs="Times New Roman"/>
          <w:sz w:val="24"/>
          <w:szCs w:val="24"/>
          <w:lang w:eastAsia="hr-HR"/>
        </w:rPr>
        <w:t>, broj 82/15).</w:t>
      </w:r>
    </w:p>
    <w:p w:rsidR="00D92840" w:rsidRDefault="004B6355" w:rsidP="004B6355">
      <w:pPr>
        <w:shd w:val="clear" w:color="auto" w:fill="FFFFFF"/>
        <w:spacing w:after="0" w:line="276" w:lineRule="auto"/>
        <w:ind w:firstLine="708"/>
        <w:jc w:val="both"/>
        <w:rPr>
          <w:rFonts w:ascii="Times New Roman" w:hAnsi="Times New Roman" w:cs="Times New Roman"/>
          <w:sz w:val="24"/>
          <w:szCs w:val="24"/>
        </w:rPr>
      </w:pPr>
      <w:r w:rsidRPr="004B6355">
        <w:rPr>
          <w:rFonts w:ascii="Times New Roman" w:hAnsi="Times New Roman" w:cs="Times New Roman"/>
          <w:sz w:val="24"/>
          <w:szCs w:val="24"/>
          <w:lang w:eastAsia="hr-HR"/>
        </w:rPr>
        <w:t xml:space="preserve">Također je uočena potreba za usklađivanjem </w:t>
      </w:r>
      <w:r w:rsidR="008D7494" w:rsidRPr="004B6355">
        <w:rPr>
          <w:rFonts w:ascii="Times New Roman" w:hAnsi="Times New Roman" w:cs="Times New Roman"/>
          <w:sz w:val="24"/>
          <w:szCs w:val="24"/>
        </w:rPr>
        <w:t xml:space="preserve">Zakona </w:t>
      </w:r>
      <w:r w:rsidRPr="004B6355">
        <w:rPr>
          <w:rFonts w:ascii="Times New Roman" w:hAnsi="Times New Roman" w:cs="Times New Roman"/>
          <w:sz w:val="24"/>
          <w:szCs w:val="24"/>
        </w:rPr>
        <w:t xml:space="preserve">sa suvremenim </w:t>
      </w:r>
      <w:r w:rsidR="009F5F1C">
        <w:rPr>
          <w:rFonts w:ascii="Times New Roman" w:hAnsi="Times New Roman" w:cs="Times New Roman"/>
          <w:sz w:val="24"/>
          <w:szCs w:val="24"/>
        </w:rPr>
        <w:t>načelima i spoznajama psihološke znanosti i prakse</w:t>
      </w:r>
      <w:r>
        <w:rPr>
          <w:rFonts w:ascii="Times New Roman" w:hAnsi="Times New Roman" w:cs="Times New Roman"/>
          <w:sz w:val="24"/>
          <w:szCs w:val="24"/>
        </w:rPr>
        <w:t>,</w:t>
      </w:r>
      <w:r w:rsidRPr="004B6355">
        <w:rPr>
          <w:rFonts w:ascii="Times New Roman" w:hAnsi="Times New Roman" w:cs="Times New Roman"/>
          <w:sz w:val="24"/>
          <w:szCs w:val="24"/>
        </w:rPr>
        <w:t xml:space="preserve"> radi </w:t>
      </w:r>
      <w:r w:rsidR="008D7494" w:rsidRPr="004B6355">
        <w:rPr>
          <w:rFonts w:ascii="Times New Roman" w:hAnsi="Times New Roman" w:cs="Times New Roman"/>
          <w:sz w:val="24"/>
          <w:szCs w:val="24"/>
        </w:rPr>
        <w:t>poboljšanj</w:t>
      </w:r>
      <w:r w:rsidRPr="004B6355">
        <w:rPr>
          <w:rFonts w:ascii="Times New Roman" w:hAnsi="Times New Roman" w:cs="Times New Roman"/>
          <w:sz w:val="24"/>
          <w:szCs w:val="24"/>
        </w:rPr>
        <w:t>a</w:t>
      </w:r>
      <w:r w:rsidR="008D7494" w:rsidRPr="004B6355">
        <w:rPr>
          <w:rFonts w:ascii="Times New Roman" w:hAnsi="Times New Roman" w:cs="Times New Roman"/>
          <w:sz w:val="24"/>
          <w:szCs w:val="24"/>
        </w:rPr>
        <w:t xml:space="preserve"> kvalitete obavljanja psihološke djelatnosti u Republici Hrvatskoj,</w:t>
      </w:r>
      <w:r w:rsidRPr="004B6355">
        <w:rPr>
          <w:rFonts w:ascii="Times New Roman" w:hAnsi="Times New Roman" w:cs="Times New Roman"/>
          <w:sz w:val="24"/>
          <w:szCs w:val="24"/>
        </w:rPr>
        <w:t xml:space="preserve"> potreba za</w:t>
      </w:r>
      <w:r w:rsidR="008D7494" w:rsidRPr="004B6355">
        <w:rPr>
          <w:rFonts w:ascii="Times New Roman" w:hAnsi="Times New Roman" w:cs="Times New Roman"/>
          <w:sz w:val="24"/>
          <w:szCs w:val="24"/>
        </w:rPr>
        <w:t xml:space="preserve"> jasnij</w:t>
      </w:r>
      <w:r w:rsidRPr="004B6355">
        <w:rPr>
          <w:rFonts w:ascii="Times New Roman" w:hAnsi="Times New Roman" w:cs="Times New Roman"/>
          <w:sz w:val="24"/>
          <w:szCs w:val="24"/>
        </w:rPr>
        <w:t>im</w:t>
      </w:r>
      <w:r w:rsidR="008D7494" w:rsidRPr="004B6355">
        <w:rPr>
          <w:rFonts w:ascii="Times New Roman" w:hAnsi="Times New Roman" w:cs="Times New Roman"/>
          <w:sz w:val="24"/>
          <w:szCs w:val="24"/>
        </w:rPr>
        <w:t xml:space="preserve"> uređenje</w:t>
      </w:r>
      <w:r w:rsidRPr="004B6355">
        <w:rPr>
          <w:rFonts w:ascii="Times New Roman" w:hAnsi="Times New Roman" w:cs="Times New Roman"/>
          <w:sz w:val="24"/>
          <w:szCs w:val="24"/>
        </w:rPr>
        <w:t>m</w:t>
      </w:r>
      <w:r w:rsidR="008D7494" w:rsidRPr="004B6355">
        <w:rPr>
          <w:rFonts w:ascii="Times New Roman" w:hAnsi="Times New Roman" w:cs="Times New Roman"/>
          <w:sz w:val="24"/>
          <w:szCs w:val="24"/>
        </w:rPr>
        <w:t xml:space="preserve"> uvjeta za obavljanje i prestanak obavljanja djelatnosti, prava i obveza stručnog usavršavanja</w:t>
      </w:r>
      <w:r w:rsidRPr="004B6355">
        <w:rPr>
          <w:rFonts w:ascii="Times New Roman" w:hAnsi="Times New Roman" w:cs="Times New Roman"/>
          <w:sz w:val="24"/>
          <w:szCs w:val="24"/>
        </w:rPr>
        <w:t>,</w:t>
      </w:r>
      <w:r w:rsidR="008D7494" w:rsidRPr="004B6355">
        <w:rPr>
          <w:rFonts w:ascii="Times New Roman" w:hAnsi="Times New Roman" w:cs="Times New Roman"/>
          <w:sz w:val="24"/>
          <w:szCs w:val="24"/>
        </w:rPr>
        <w:t xml:space="preserve"> te organizaciju obavljanja djelatnosti, kao i proširenje javnih ovlasti Hrvatske psihološke k</w:t>
      </w:r>
      <w:r w:rsidR="008C69A2">
        <w:rPr>
          <w:rFonts w:ascii="Times New Roman" w:hAnsi="Times New Roman" w:cs="Times New Roman"/>
          <w:sz w:val="24"/>
          <w:szCs w:val="24"/>
        </w:rPr>
        <w:t>omore (u daljnjem tekstu: Komor</w:t>
      </w:r>
      <w:r w:rsidR="007B1DFA">
        <w:rPr>
          <w:rFonts w:ascii="Times New Roman" w:hAnsi="Times New Roman" w:cs="Times New Roman"/>
          <w:sz w:val="24"/>
          <w:szCs w:val="24"/>
        </w:rPr>
        <w:t>a</w:t>
      </w:r>
      <w:r w:rsidR="008D7494" w:rsidRPr="004B6355">
        <w:rPr>
          <w:rFonts w:ascii="Times New Roman" w:hAnsi="Times New Roman" w:cs="Times New Roman"/>
          <w:sz w:val="24"/>
          <w:szCs w:val="24"/>
        </w:rPr>
        <w:t>) na postupke priznavanja inozemnih stručnih kvalifikacija.</w:t>
      </w:r>
    </w:p>
    <w:p w:rsidR="004B6355" w:rsidRPr="004B6355" w:rsidRDefault="004B6355" w:rsidP="004B6355">
      <w:pPr>
        <w:shd w:val="clear" w:color="auto" w:fill="FFFFFF"/>
        <w:spacing w:after="0" w:line="276" w:lineRule="auto"/>
        <w:ind w:firstLine="708"/>
        <w:jc w:val="both"/>
        <w:rPr>
          <w:rFonts w:ascii="Times New Roman" w:hAnsi="Times New Roman" w:cs="Times New Roman"/>
          <w:sz w:val="24"/>
          <w:szCs w:val="24"/>
          <w:highlight w:val="yellow"/>
          <w:lang w:eastAsia="hr-HR"/>
        </w:rPr>
      </w:pPr>
    </w:p>
    <w:p w:rsidR="00D92840" w:rsidRPr="004B6355" w:rsidRDefault="00D92840" w:rsidP="004B6355">
      <w:pPr>
        <w:spacing w:after="0" w:line="276" w:lineRule="auto"/>
        <w:ind w:firstLine="708"/>
        <w:jc w:val="both"/>
        <w:rPr>
          <w:rFonts w:ascii="Times New Roman" w:hAnsi="Times New Roman" w:cs="Times New Roman"/>
          <w:color w:val="000000"/>
          <w:sz w:val="24"/>
          <w:szCs w:val="24"/>
          <w:lang w:eastAsia="hr-HR"/>
        </w:rPr>
      </w:pPr>
      <w:r w:rsidRPr="004B6355">
        <w:rPr>
          <w:rFonts w:ascii="Times New Roman" w:hAnsi="Times New Roman" w:cs="Times New Roman"/>
          <w:sz w:val="24"/>
          <w:szCs w:val="24"/>
          <w:lang w:eastAsia="hr-HR"/>
        </w:rPr>
        <w:t>Stupanjem na snagu Zakona o reguliranim profesijama i priznavanju inozemnih stručnih kvalifikacija, pokazala se potreba intervencije u odredbe Zakona radi usklađivanja s odredbama Zakona o reguliranim profesijama i priznavanju inozemnih stručnih kvalifikacija u dijelu propisivanja uvjeta za obavljanje psihološke djelatnosti kao regulirane profesije, kao i u dijelu javnih ovlasti Hrvatske psi</w:t>
      </w:r>
      <w:r w:rsidR="008C69A2">
        <w:rPr>
          <w:rFonts w:ascii="Times New Roman" w:hAnsi="Times New Roman" w:cs="Times New Roman"/>
          <w:sz w:val="24"/>
          <w:szCs w:val="24"/>
          <w:lang w:eastAsia="hr-HR"/>
        </w:rPr>
        <w:t>hološke komore, koja bi trebala</w:t>
      </w:r>
      <w:r w:rsidRPr="004B6355">
        <w:rPr>
          <w:rFonts w:ascii="Times New Roman" w:hAnsi="Times New Roman" w:cs="Times New Roman"/>
          <w:sz w:val="24"/>
          <w:szCs w:val="24"/>
          <w:lang w:eastAsia="hr-HR"/>
        </w:rPr>
        <w:t xml:space="preserve"> kao nadležno tijelo provoditi postupak priznavanja inozemnih stručnih kvalifikacija, te je Komori bilo potrebno </w:t>
      </w:r>
      <w:r w:rsidRPr="004B6355">
        <w:rPr>
          <w:rFonts w:ascii="Times New Roman" w:hAnsi="Times New Roman" w:cs="Times New Roman"/>
          <w:color w:val="000000"/>
          <w:sz w:val="24"/>
          <w:szCs w:val="24"/>
          <w:lang w:eastAsia="hr-HR"/>
        </w:rPr>
        <w:t>dati javnu ovlast za vođenje postupka priznavanja inozemnih stručnih kvalifikacija</w:t>
      </w:r>
      <w:bookmarkStart w:id="2" w:name="_Hlk515878405"/>
      <w:r w:rsidRPr="004B6355">
        <w:rPr>
          <w:rFonts w:ascii="Times New Roman" w:hAnsi="Times New Roman" w:cs="Times New Roman"/>
          <w:color w:val="000000"/>
          <w:sz w:val="24"/>
          <w:szCs w:val="24"/>
          <w:lang w:eastAsia="hr-HR"/>
        </w:rPr>
        <w:t>.</w:t>
      </w:r>
      <w:bookmarkEnd w:id="2"/>
    </w:p>
    <w:p w:rsidR="00D92840" w:rsidRPr="004B6355" w:rsidRDefault="00D92840" w:rsidP="004B6355">
      <w:pPr>
        <w:spacing w:after="0" w:line="276" w:lineRule="auto"/>
        <w:ind w:firstLine="708"/>
        <w:jc w:val="both"/>
        <w:rPr>
          <w:rFonts w:ascii="Times New Roman" w:hAnsi="Times New Roman" w:cs="Times New Roman"/>
          <w:sz w:val="24"/>
          <w:szCs w:val="24"/>
          <w:lang w:eastAsia="hr-HR"/>
        </w:rPr>
      </w:pPr>
    </w:p>
    <w:p w:rsidR="00D92840" w:rsidRPr="004B6355" w:rsidRDefault="00D92840" w:rsidP="004B6355">
      <w:pPr>
        <w:spacing w:line="276" w:lineRule="auto"/>
        <w:jc w:val="both"/>
        <w:rPr>
          <w:rFonts w:ascii="Times New Roman" w:hAnsi="Times New Roman" w:cs="Times New Roman"/>
          <w:sz w:val="24"/>
          <w:szCs w:val="24"/>
        </w:rPr>
      </w:pPr>
      <w:r w:rsidRPr="004B6355">
        <w:rPr>
          <w:rFonts w:ascii="Times New Roman" w:hAnsi="Times New Roman" w:cs="Times New Roman"/>
          <w:sz w:val="24"/>
          <w:szCs w:val="24"/>
          <w:lang w:eastAsia="hr-HR"/>
        </w:rPr>
        <w:t xml:space="preserve">        </w:t>
      </w:r>
      <w:r w:rsidR="00A119DB">
        <w:rPr>
          <w:rFonts w:ascii="Times New Roman" w:hAnsi="Times New Roman" w:cs="Times New Roman"/>
          <w:sz w:val="24"/>
          <w:szCs w:val="24"/>
          <w:lang w:eastAsia="hr-HR"/>
        </w:rPr>
        <w:tab/>
      </w:r>
      <w:r w:rsidRPr="004B6355">
        <w:rPr>
          <w:rFonts w:ascii="Times New Roman" w:hAnsi="Times New Roman" w:cs="Times New Roman"/>
          <w:sz w:val="24"/>
          <w:szCs w:val="24"/>
        </w:rPr>
        <w:t xml:space="preserve">Sukladno punopravnom članstvu Republike Hrvatske u Europskoj uniji potrebno je jasnije uređenje rada osoba koje obavljaju </w:t>
      </w:r>
      <w:r w:rsidR="008C69A2">
        <w:rPr>
          <w:rFonts w:ascii="Times New Roman" w:hAnsi="Times New Roman" w:cs="Times New Roman"/>
          <w:sz w:val="24"/>
          <w:szCs w:val="24"/>
        </w:rPr>
        <w:t>psihološku djelatnost</w:t>
      </w:r>
      <w:r w:rsidRPr="004B6355">
        <w:rPr>
          <w:rFonts w:ascii="Times New Roman" w:hAnsi="Times New Roman" w:cs="Times New Roman"/>
          <w:sz w:val="24"/>
          <w:szCs w:val="24"/>
        </w:rPr>
        <w:t xml:space="preserve"> - stranaca i državljana članica Europske unije.</w:t>
      </w:r>
    </w:p>
    <w:p w:rsidR="00D92840" w:rsidRDefault="00D92840" w:rsidP="00D92840">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119DB">
        <w:rPr>
          <w:rFonts w:ascii="Times New Roman" w:hAnsi="Times New Roman" w:cs="Times New Roman"/>
          <w:sz w:val="24"/>
          <w:szCs w:val="24"/>
        </w:rPr>
        <w:tab/>
      </w:r>
      <w:r w:rsidRPr="00DB5FB6">
        <w:rPr>
          <w:rFonts w:ascii="Times New Roman" w:hAnsi="Times New Roman" w:cs="Times New Roman"/>
          <w:sz w:val="24"/>
          <w:szCs w:val="24"/>
        </w:rPr>
        <w:t>Opseg, složenost i značaj psihološke djelatnosti za unaprjeđenje zdravlja i kvalitete života korisnika psiholoških usluga, kao</w:t>
      </w:r>
      <w:r>
        <w:rPr>
          <w:rFonts w:ascii="Times New Roman" w:hAnsi="Times New Roman" w:cs="Times New Roman"/>
          <w:sz w:val="24"/>
          <w:szCs w:val="24"/>
        </w:rPr>
        <w:t xml:space="preserve"> i društva</w:t>
      </w:r>
      <w:r w:rsidRPr="00DB5FB6">
        <w:rPr>
          <w:rFonts w:ascii="Times New Roman" w:hAnsi="Times New Roman" w:cs="Times New Roman"/>
          <w:sz w:val="24"/>
          <w:szCs w:val="24"/>
        </w:rPr>
        <w:t xml:space="preserve"> u cjelini nameću potrebu donošenja novog osuvremenjenog Zakona o psihološkoj djelatnosti čime će se stvoriti uvjeti za uspješnije djelovanje profesije psihologa. </w:t>
      </w:r>
    </w:p>
    <w:p w:rsidR="00325A9B" w:rsidRDefault="00325A9B" w:rsidP="00BB6E4B">
      <w:pPr>
        <w:spacing w:line="276" w:lineRule="auto"/>
        <w:jc w:val="both"/>
        <w:rPr>
          <w:rFonts w:ascii="Times New Roman" w:hAnsi="Times New Roman"/>
          <w:sz w:val="24"/>
          <w:szCs w:val="24"/>
        </w:rPr>
      </w:pPr>
      <w:r>
        <w:rPr>
          <w:rFonts w:ascii="Times New Roman" w:hAnsi="Times New Roman"/>
          <w:sz w:val="24"/>
          <w:szCs w:val="24"/>
        </w:rPr>
        <w:t xml:space="preserve">           Razvoj psihološke djelatnosti u Republici Hrvatskoj od vremena donošenja važećeg Zakona ogleda se i u kvantitativnim pokazateljima o kojima Hrvatska psihološka komora vodi evidencije i službene zabilježbe. Prema Registru Hrvatskog psihološkog društva u vremenu neposredno prije donošenja Zakona o psihološkoj djelatnosti odnosno u listopadu 2002. godine u Republici Hrvatskoj bilo je registrirano 1807 psihologa. U listopadu 2018. godine u Hrvatskoj psihološkoj komori evidentirano je ukupno 3535 psihologa. </w:t>
      </w:r>
    </w:p>
    <w:p w:rsidR="00A745D7" w:rsidRDefault="00325A9B" w:rsidP="00D92840">
      <w:pPr>
        <w:spacing w:line="276" w:lineRule="auto"/>
        <w:jc w:val="both"/>
        <w:rPr>
          <w:rFonts w:ascii="Times New Roman" w:hAnsi="Times New Roman"/>
          <w:sz w:val="24"/>
          <w:szCs w:val="24"/>
        </w:rPr>
      </w:pPr>
      <w:r>
        <w:rPr>
          <w:rFonts w:ascii="Times New Roman" w:hAnsi="Times New Roman"/>
          <w:sz w:val="24"/>
          <w:szCs w:val="24"/>
        </w:rPr>
        <w:t xml:space="preserve">           Porast općeg interesa za psihologiju vidljiv je i kroz otvaranje novih studijskih programa psihologije na sveučilištima u Hrvatskoj što se odražava kao stabilan broj vježbenika prijavljenih u Komoru na godišnjoj razini. Tako je u 2012. godini prijavljeno 250, u 2013. godini 312, u 2014. godini 350, u 2015. godini 257, u 2016. godini 300, u 2017. godini 228 vježbenika, a do rujna 2018. godine u Komori je prijavljen ukupno 161 psiholog. </w:t>
      </w:r>
    </w:p>
    <w:p w:rsidR="00D92840" w:rsidRPr="00DB5FB6" w:rsidRDefault="00A745D7" w:rsidP="00D92840">
      <w:pPr>
        <w:spacing w:line="276" w:lineRule="auto"/>
        <w:jc w:val="both"/>
        <w:rPr>
          <w:rFonts w:ascii="Times New Roman" w:hAnsi="Times New Roman" w:cs="Times New Roman"/>
          <w:sz w:val="24"/>
          <w:szCs w:val="24"/>
        </w:rPr>
      </w:pPr>
      <w:r>
        <w:rPr>
          <w:rFonts w:ascii="Times New Roman" w:hAnsi="Times New Roman"/>
          <w:sz w:val="24"/>
          <w:szCs w:val="24"/>
        </w:rPr>
        <w:t xml:space="preserve">          </w:t>
      </w:r>
      <w:r w:rsidR="00CE4C89">
        <w:rPr>
          <w:rFonts w:ascii="Times New Roman" w:hAnsi="Times New Roman" w:cs="Times New Roman"/>
          <w:sz w:val="24"/>
          <w:szCs w:val="24"/>
        </w:rPr>
        <w:t xml:space="preserve">  </w:t>
      </w:r>
      <w:r w:rsidR="00D92840" w:rsidRPr="00DB5FB6">
        <w:rPr>
          <w:rFonts w:ascii="Times New Roman" w:hAnsi="Times New Roman" w:cs="Times New Roman"/>
          <w:sz w:val="24"/>
          <w:szCs w:val="24"/>
        </w:rPr>
        <w:t xml:space="preserve">Nedovoljno jasno definiranje psihološke djelatnosti u važećem Zakonu, dovelo je do različitih poteškoća u praksi, </w:t>
      </w:r>
      <w:r w:rsidR="00A119DB">
        <w:rPr>
          <w:rFonts w:ascii="Times New Roman" w:hAnsi="Times New Roman" w:cs="Times New Roman"/>
          <w:sz w:val="24"/>
          <w:szCs w:val="24"/>
        </w:rPr>
        <w:t>te je</w:t>
      </w:r>
      <w:r w:rsidR="00D92840">
        <w:rPr>
          <w:rFonts w:ascii="Times New Roman" w:hAnsi="Times New Roman" w:cs="Times New Roman"/>
          <w:sz w:val="24"/>
          <w:szCs w:val="24"/>
        </w:rPr>
        <w:t xml:space="preserve"> na primjer,</w:t>
      </w:r>
      <w:r w:rsidR="00D92840" w:rsidRPr="00DB5FB6">
        <w:rPr>
          <w:rFonts w:ascii="Times New Roman" w:hAnsi="Times New Roman" w:cs="Times New Roman"/>
          <w:sz w:val="24"/>
          <w:szCs w:val="24"/>
        </w:rPr>
        <w:t xml:space="preserve"> </w:t>
      </w:r>
      <w:r w:rsidR="00C769CD">
        <w:rPr>
          <w:rFonts w:ascii="Times New Roman" w:hAnsi="Times New Roman" w:cs="Times New Roman"/>
          <w:sz w:val="24"/>
          <w:szCs w:val="24"/>
        </w:rPr>
        <w:t>bilo moguće</w:t>
      </w:r>
      <w:r w:rsidR="00D92840" w:rsidRPr="00DB5FB6">
        <w:rPr>
          <w:rFonts w:ascii="Times New Roman" w:hAnsi="Times New Roman" w:cs="Times New Roman"/>
          <w:sz w:val="24"/>
          <w:szCs w:val="24"/>
        </w:rPr>
        <w:t xml:space="preserve"> da </w:t>
      </w:r>
      <w:r w:rsidR="00D92840">
        <w:rPr>
          <w:rFonts w:ascii="Times New Roman" w:hAnsi="Times New Roman" w:cs="Times New Roman"/>
          <w:sz w:val="24"/>
          <w:szCs w:val="24"/>
        </w:rPr>
        <w:t>se</w:t>
      </w:r>
      <w:r w:rsidR="00D92840" w:rsidRPr="00DB5FB6">
        <w:rPr>
          <w:rFonts w:ascii="Times New Roman" w:hAnsi="Times New Roman" w:cs="Times New Roman"/>
          <w:sz w:val="24"/>
          <w:szCs w:val="24"/>
        </w:rPr>
        <w:t xml:space="preserve"> djelatnošću bave psiholozi koji nisu članovi Komore, odnosno nemaju opću ni posebnu dopusnicu</w:t>
      </w:r>
      <w:r w:rsidR="00D92840">
        <w:rPr>
          <w:rFonts w:ascii="Times New Roman" w:hAnsi="Times New Roman" w:cs="Times New Roman"/>
          <w:sz w:val="24"/>
          <w:szCs w:val="24"/>
        </w:rPr>
        <w:t>, obzirom da nije</w:t>
      </w:r>
      <w:r w:rsidR="00E507E4">
        <w:rPr>
          <w:rFonts w:ascii="Times New Roman" w:hAnsi="Times New Roman" w:cs="Times New Roman"/>
          <w:sz w:val="24"/>
          <w:szCs w:val="24"/>
        </w:rPr>
        <w:t xml:space="preserve"> bilo</w:t>
      </w:r>
      <w:r w:rsidR="00A119DB">
        <w:rPr>
          <w:rFonts w:ascii="Times New Roman" w:hAnsi="Times New Roman" w:cs="Times New Roman"/>
          <w:sz w:val="24"/>
          <w:szCs w:val="24"/>
        </w:rPr>
        <w:t xml:space="preserve"> potpuno jasno je</w:t>
      </w:r>
      <w:r w:rsidR="00D92840">
        <w:rPr>
          <w:rFonts w:ascii="Times New Roman" w:hAnsi="Times New Roman" w:cs="Times New Roman"/>
          <w:sz w:val="24"/>
          <w:szCs w:val="24"/>
        </w:rPr>
        <w:t xml:space="preserve"> l</w:t>
      </w:r>
      <w:r w:rsidR="00A119DB">
        <w:rPr>
          <w:rFonts w:ascii="Times New Roman" w:hAnsi="Times New Roman" w:cs="Times New Roman"/>
          <w:sz w:val="24"/>
          <w:szCs w:val="24"/>
        </w:rPr>
        <w:t>i djelatnost kojom se bavi</w:t>
      </w:r>
      <w:r w:rsidR="00D92840">
        <w:rPr>
          <w:rFonts w:ascii="Times New Roman" w:hAnsi="Times New Roman" w:cs="Times New Roman"/>
          <w:sz w:val="24"/>
          <w:szCs w:val="24"/>
        </w:rPr>
        <w:t xml:space="preserve"> psihološka djelatnost kako je definira Zakon</w:t>
      </w:r>
      <w:r w:rsidR="00D92840" w:rsidRPr="00DB5FB6">
        <w:rPr>
          <w:rFonts w:ascii="Times New Roman" w:hAnsi="Times New Roman" w:cs="Times New Roman"/>
          <w:sz w:val="24"/>
          <w:szCs w:val="24"/>
        </w:rPr>
        <w:t>.</w:t>
      </w:r>
    </w:p>
    <w:p w:rsidR="00D92840" w:rsidRPr="00DB5FB6" w:rsidRDefault="00D92840" w:rsidP="00D9284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19DB">
        <w:rPr>
          <w:rFonts w:ascii="Times New Roman" w:hAnsi="Times New Roman" w:cs="Times New Roman"/>
          <w:sz w:val="24"/>
          <w:szCs w:val="24"/>
        </w:rPr>
        <w:tab/>
      </w:r>
      <w:r w:rsidRPr="00DB5FB6">
        <w:rPr>
          <w:rFonts w:ascii="Times New Roman" w:hAnsi="Times New Roman" w:cs="Times New Roman"/>
          <w:sz w:val="24"/>
          <w:szCs w:val="24"/>
        </w:rPr>
        <w:t xml:space="preserve">U svrhu jasnoće </w:t>
      </w:r>
      <w:r w:rsidR="005D30F6">
        <w:rPr>
          <w:rFonts w:ascii="Times New Roman" w:hAnsi="Times New Roman" w:cs="Times New Roman"/>
          <w:sz w:val="24"/>
          <w:szCs w:val="24"/>
        </w:rPr>
        <w:t xml:space="preserve">i usklađivanja </w:t>
      </w:r>
      <w:r w:rsidRPr="00DB5FB6">
        <w:rPr>
          <w:rFonts w:ascii="Times New Roman" w:hAnsi="Times New Roman" w:cs="Times New Roman"/>
          <w:sz w:val="24"/>
          <w:szCs w:val="24"/>
        </w:rPr>
        <w:t xml:space="preserve">propisa potrebno je jasnije uređenje uvjeta za upis u imenik psihologa, </w:t>
      </w:r>
      <w:r w:rsidR="00C10409">
        <w:rPr>
          <w:rFonts w:ascii="Times New Roman" w:hAnsi="Times New Roman" w:cs="Times New Roman"/>
          <w:sz w:val="24"/>
          <w:szCs w:val="24"/>
        </w:rPr>
        <w:t xml:space="preserve">odnosno </w:t>
      </w:r>
      <w:r w:rsidR="00737888">
        <w:rPr>
          <w:rFonts w:ascii="Times New Roman" w:hAnsi="Times New Roman" w:cs="Times New Roman"/>
          <w:sz w:val="24"/>
          <w:szCs w:val="24"/>
        </w:rPr>
        <w:t xml:space="preserve">izmjena odredbi koje </w:t>
      </w:r>
      <w:r w:rsidR="00C10409">
        <w:rPr>
          <w:rFonts w:ascii="Times New Roman" w:hAnsi="Times New Roman" w:cs="Times New Roman"/>
          <w:sz w:val="24"/>
          <w:szCs w:val="24"/>
        </w:rPr>
        <w:t>regulira</w:t>
      </w:r>
      <w:r w:rsidR="00737888">
        <w:rPr>
          <w:rFonts w:ascii="Times New Roman" w:hAnsi="Times New Roman" w:cs="Times New Roman"/>
          <w:sz w:val="24"/>
          <w:szCs w:val="24"/>
        </w:rPr>
        <w:t>ju</w:t>
      </w:r>
      <w:r w:rsidR="00C10409">
        <w:rPr>
          <w:rFonts w:ascii="Times New Roman" w:hAnsi="Times New Roman" w:cs="Times New Roman"/>
          <w:sz w:val="24"/>
          <w:szCs w:val="24"/>
        </w:rPr>
        <w:t xml:space="preserve"> </w:t>
      </w:r>
      <w:r w:rsidRPr="00DB5FB6">
        <w:rPr>
          <w:rFonts w:ascii="Times New Roman" w:hAnsi="Times New Roman" w:cs="Times New Roman"/>
          <w:sz w:val="24"/>
          <w:szCs w:val="24"/>
        </w:rPr>
        <w:t>izdavanj</w:t>
      </w:r>
      <w:r w:rsidR="00737888">
        <w:rPr>
          <w:rFonts w:ascii="Times New Roman" w:hAnsi="Times New Roman" w:cs="Times New Roman"/>
          <w:sz w:val="24"/>
          <w:szCs w:val="24"/>
        </w:rPr>
        <w:t>e</w:t>
      </w:r>
      <w:r w:rsidR="00AE0D24">
        <w:rPr>
          <w:rFonts w:ascii="Times New Roman" w:hAnsi="Times New Roman" w:cs="Times New Roman"/>
          <w:sz w:val="24"/>
          <w:szCs w:val="24"/>
        </w:rPr>
        <w:t xml:space="preserve"> i obnovu</w:t>
      </w:r>
      <w:r w:rsidRPr="00DB5FB6">
        <w:rPr>
          <w:rFonts w:ascii="Times New Roman" w:hAnsi="Times New Roman" w:cs="Times New Roman"/>
          <w:sz w:val="24"/>
          <w:szCs w:val="24"/>
        </w:rPr>
        <w:t xml:space="preserve"> opće i posebne dopusnice, te usklađivanje uvjeta za prestanak prava za obavljanje psihološke djelatnosti</w:t>
      </w:r>
      <w:r w:rsidR="00580672">
        <w:rPr>
          <w:rFonts w:ascii="Times New Roman" w:hAnsi="Times New Roman" w:cs="Times New Roman"/>
          <w:sz w:val="24"/>
          <w:szCs w:val="24"/>
        </w:rPr>
        <w:t>, te odgovarajući pravni lijekovi</w:t>
      </w:r>
      <w:r w:rsidRPr="00DB5FB6">
        <w:rPr>
          <w:rFonts w:ascii="Times New Roman" w:hAnsi="Times New Roman" w:cs="Times New Roman"/>
          <w:sz w:val="24"/>
          <w:szCs w:val="24"/>
        </w:rPr>
        <w:t>.</w:t>
      </w:r>
    </w:p>
    <w:p w:rsidR="00D92840" w:rsidRPr="00A119DB" w:rsidRDefault="00A119DB" w:rsidP="00A119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92840" w:rsidRPr="008D14E5" w:rsidRDefault="00D92840" w:rsidP="00D92840">
      <w:pPr>
        <w:numPr>
          <w:ilvl w:val="0"/>
          <w:numId w:val="10"/>
        </w:numPr>
        <w:spacing w:after="0" w:line="240" w:lineRule="auto"/>
        <w:jc w:val="both"/>
        <w:rPr>
          <w:rFonts w:ascii="Times New Roman" w:eastAsia="Times New Roman" w:hAnsi="Times New Roman" w:cs="Times New Roman"/>
          <w:b/>
          <w:sz w:val="24"/>
          <w:szCs w:val="24"/>
          <w:lang w:eastAsia="hr-HR"/>
        </w:rPr>
      </w:pPr>
      <w:r w:rsidRPr="008D14E5">
        <w:rPr>
          <w:rFonts w:ascii="Times New Roman" w:eastAsia="Times New Roman" w:hAnsi="Times New Roman" w:cs="Times New Roman"/>
          <w:b/>
          <w:sz w:val="24"/>
          <w:szCs w:val="24"/>
          <w:lang w:eastAsia="hr-HR"/>
        </w:rPr>
        <w:t>Osnovna pitanja koja se uređuju predloženim zakonom</w:t>
      </w:r>
      <w:r w:rsidRPr="008D14E5">
        <w:rPr>
          <w:rFonts w:ascii="Times New Roman" w:eastAsia="Times New Roman" w:hAnsi="Times New Roman" w:cs="Times New Roman"/>
          <w:sz w:val="24"/>
          <w:szCs w:val="24"/>
          <w:lang w:eastAsia="hr-HR"/>
        </w:rPr>
        <w:t xml:space="preserve"> </w:t>
      </w:r>
      <w:r w:rsidRPr="008D14E5">
        <w:rPr>
          <w:rFonts w:ascii="Times New Roman" w:eastAsia="Times New Roman" w:hAnsi="Times New Roman" w:cs="Times New Roman"/>
          <w:b/>
          <w:sz w:val="24"/>
          <w:szCs w:val="24"/>
          <w:lang w:eastAsia="hr-HR"/>
        </w:rPr>
        <w:t>i posljedice koje će donošenjem zakona proisteći</w:t>
      </w:r>
    </w:p>
    <w:p w:rsidR="00D92840" w:rsidRDefault="00D92840" w:rsidP="00D92840">
      <w:pPr>
        <w:jc w:val="both"/>
        <w:rPr>
          <w:szCs w:val="24"/>
        </w:rPr>
      </w:pPr>
    </w:p>
    <w:p w:rsidR="00D92840" w:rsidRPr="001D0F2A" w:rsidRDefault="00D92840" w:rsidP="00D92840">
      <w:pPr>
        <w:spacing w:after="0" w:line="276" w:lineRule="auto"/>
        <w:jc w:val="both"/>
        <w:rPr>
          <w:rFonts w:ascii="Times New Roman" w:hAnsi="Times New Roman" w:cs="Times New Roman"/>
          <w:sz w:val="24"/>
          <w:szCs w:val="24"/>
        </w:rPr>
      </w:pPr>
      <w:r>
        <w:rPr>
          <w:szCs w:val="24"/>
        </w:rPr>
        <w:t xml:space="preserve">        </w:t>
      </w:r>
      <w:r w:rsidR="00A119DB">
        <w:rPr>
          <w:szCs w:val="24"/>
        </w:rPr>
        <w:tab/>
      </w:r>
      <w:r w:rsidRPr="001D0F2A">
        <w:rPr>
          <w:rFonts w:ascii="Times New Roman" w:hAnsi="Times New Roman" w:cs="Times New Roman"/>
          <w:sz w:val="24"/>
          <w:szCs w:val="24"/>
        </w:rPr>
        <w:t>Prema predloženom normativnom rješenju uređuje se sadržaj, uvjeti i način obavljanja psihološke djelatnosti, standard obrazovanja, stručni nadzor nad obavljanjem psihološke djelatnosti kao djelatnosti od interesa za Republiku Hrvatsku.</w:t>
      </w:r>
    </w:p>
    <w:p w:rsidR="00D92840" w:rsidRPr="001D0F2A" w:rsidRDefault="00D92840" w:rsidP="00D92840">
      <w:pPr>
        <w:autoSpaceDE w:val="0"/>
        <w:autoSpaceDN w:val="0"/>
        <w:adjustRightInd w:val="0"/>
        <w:spacing w:after="0" w:line="276" w:lineRule="auto"/>
        <w:jc w:val="both"/>
        <w:rPr>
          <w:rFonts w:ascii="Times New Roman" w:hAnsi="Times New Roman" w:cs="Times New Roman"/>
          <w:sz w:val="24"/>
          <w:szCs w:val="24"/>
          <w:highlight w:val="yellow"/>
        </w:rPr>
      </w:pPr>
    </w:p>
    <w:p w:rsidR="00D92840" w:rsidRDefault="00D92840" w:rsidP="00A119DB">
      <w:pPr>
        <w:autoSpaceDE w:val="0"/>
        <w:autoSpaceDN w:val="0"/>
        <w:adjustRightInd w:val="0"/>
        <w:spacing w:after="0" w:line="276" w:lineRule="auto"/>
        <w:ind w:firstLine="708"/>
        <w:jc w:val="both"/>
        <w:rPr>
          <w:rFonts w:ascii="Times New Roman" w:hAnsi="Times New Roman" w:cs="Times New Roman"/>
          <w:color w:val="000000"/>
          <w:sz w:val="24"/>
          <w:szCs w:val="24"/>
        </w:rPr>
      </w:pPr>
      <w:r w:rsidRPr="001D0F2A">
        <w:rPr>
          <w:rFonts w:ascii="Times New Roman" w:hAnsi="Times New Roman" w:cs="Times New Roman"/>
          <w:sz w:val="24"/>
          <w:szCs w:val="24"/>
        </w:rPr>
        <w:t xml:space="preserve">Umjesto dosadašnje definicije da je psiholog osoba koja je završila „dodiplomsko obrazovanje namijenjeno izobrazbi psihologa“ </w:t>
      </w:r>
      <w:r w:rsidRPr="001D0F2A">
        <w:rPr>
          <w:rFonts w:ascii="Times New Roman" w:hAnsi="Times New Roman" w:cs="Times New Roman"/>
          <w:color w:val="000000"/>
          <w:sz w:val="24"/>
          <w:szCs w:val="24"/>
        </w:rPr>
        <w:t>uvodi se da je psiholog osoba koja je završila „dodiplomski ili preddiplomski i diplomski sveučilišni studij psihologije u Republici Hrvatskoj ili ima priznatu inozemnu stručnu kvalifikaciju za obavljanje regulirane profesije – psiholog“.</w:t>
      </w:r>
    </w:p>
    <w:p w:rsidR="00A119DB" w:rsidRPr="001D0F2A" w:rsidRDefault="00A119DB" w:rsidP="00A119DB">
      <w:pPr>
        <w:autoSpaceDE w:val="0"/>
        <w:autoSpaceDN w:val="0"/>
        <w:adjustRightInd w:val="0"/>
        <w:spacing w:after="0" w:line="276" w:lineRule="auto"/>
        <w:ind w:firstLine="708"/>
        <w:jc w:val="both"/>
        <w:rPr>
          <w:rFonts w:ascii="Times New Roman" w:hAnsi="Times New Roman" w:cs="Times New Roman"/>
          <w:color w:val="000000"/>
          <w:sz w:val="24"/>
          <w:szCs w:val="24"/>
        </w:rPr>
      </w:pPr>
    </w:p>
    <w:p w:rsidR="00D92840" w:rsidRPr="001D0F2A" w:rsidRDefault="00D92840" w:rsidP="00D92840">
      <w:pPr>
        <w:autoSpaceDE w:val="0"/>
        <w:autoSpaceDN w:val="0"/>
        <w:adjustRightInd w:val="0"/>
        <w:spacing w:after="0" w:line="276"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119DB">
        <w:rPr>
          <w:rFonts w:ascii="Times New Roman" w:hAnsi="Times New Roman" w:cs="Times New Roman"/>
          <w:color w:val="000000"/>
          <w:sz w:val="24"/>
          <w:szCs w:val="24"/>
        </w:rPr>
        <w:tab/>
      </w:r>
      <w:r w:rsidRPr="001D0F2A">
        <w:rPr>
          <w:rFonts w:ascii="Times New Roman" w:hAnsi="Times New Roman" w:cs="Times New Roman"/>
          <w:color w:val="000000"/>
          <w:sz w:val="24"/>
          <w:szCs w:val="24"/>
        </w:rPr>
        <w:t xml:space="preserve">Radi usklađivanja sa Zakonom o reguliranim profesijama i priznavanju inozemnih stručnih kvalifikacija (Narodne novine, broj 82/15), Hrvatskoj psihološkoj komori daje se javna ovlast za vođenje postupka priznavanja inozemnih stručnih kvalifikacija kao nadležnom </w:t>
      </w:r>
      <w:r w:rsidR="00356BD4" w:rsidRPr="00356BD4">
        <w:rPr>
          <w:rFonts w:ascii="Times New Roman" w:hAnsi="Times New Roman" w:cs="Times New Roman"/>
          <w:color w:val="000000"/>
          <w:sz w:val="24"/>
          <w:szCs w:val="24"/>
        </w:rPr>
        <w:t>tijelu</w:t>
      </w:r>
      <w:r w:rsidR="00356BD4">
        <w:rPr>
          <w:rFonts w:ascii="Times New Roman" w:hAnsi="Times New Roman" w:cs="Times New Roman"/>
          <w:color w:val="000000"/>
          <w:sz w:val="24"/>
          <w:szCs w:val="24"/>
        </w:rPr>
        <w:t xml:space="preserve"> osim u slučajevima kada je psiholozima</w:t>
      </w:r>
      <w:r w:rsidR="00356BD4" w:rsidRPr="00356BD4">
        <w:rPr>
          <w:rFonts w:ascii="Times New Roman" w:hAnsi="Times New Roman" w:cs="Times New Roman"/>
          <w:color w:val="000000"/>
          <w:sz w:val="24"/>
          <w:szCs w:val="24"/>
        </w:rPr>
        <w:t xml:space="preserve"> priznata inozemna stručna kvalifikacija za obavljanje regulirane profesije – stručni suradnik u predškolskoj ustanovi ili stručni suradnik u školskoj </w:t>
      </w:r>
      <w:r w:rsidR="00356BD4" w:rsidRPr="00356BD4">
        <w:rPr>
          <w:rFonts w:ascii="Times New Roman" w:hAnsi="Times New Roman" w:cs="Times New Roman"/>
          <w:color w:val="000000"/>
          <w:sz w:val="24"/>
          <w:szCs w:val="24"/>
        </w:rPr>
        <w:lastRenderedPageBreak/>
        <w:t xml:space="preserve">ustanovi </w:t>
      </w:r>
      <w:r w:rsidR="00356BD4">
        <w:rPr>
          <w:rFonts w:ascii="Times New Roman" w:hAnsi="Times New Roman" w:cs="Times New Roman"/>
          <w:color w:val="000000"/>
          <w:sz w:val="24"/>
          <w:szCs w:val="24"/>
        </w:rPr>
        <w:t xml:space="preserve">kada se ista priznaje </w:t>
      </w:r>
      <w:r w:rsidR="00356BD4" w:rsidRPr="00356BD4">
        <w:rPr>
          <w:rFonts w:ascii="Times New Roman" w:hAnsi="Times New Roman" w:cs="Times New Roman"/>
          <w:color w:val="000000"/>
          <w:sz w:val="24"/>
          <w:szCs w:val="24"/>
        </w:rPr>
        <w:t>sukladno propisima iz sustava predškolskog i školskog obrazovanja.</w:t>
      </w:r>
    </w:p>
    <w:p w:rsidR="00D92840" w:rsidRPr="001D0F2A" w:rsidRDefault="00D92840" w:rsidP="00D92840">
      <w:pPr>
        <w:autoSpaceDE w:val="0"/>
        <w:autoSpaceDN w:val="0"/>
        <w:adjustRightInd w:val="0"/>
        <w:spacing w:after="0" w:line="276" w:lineRule="auto"/>
        <w:jc w:val="both"/>
        <w:rPr>
          <w:rFonts w:ascii="Times New Roman" w:hAnsi="Times New Roman" w:cs="Times New Roman"/>
          <w:color w:val="000000"/>
          <w:sz w:val="24"/>
          <w:szCs w:val="24"/>
          <w:highlight w:val="yellow"/>
        </w:rPr>
      </w:pPr>
    </w:p>
    <w:p w:rsidR="00D92840" w:rsidRDefault="00D92840" w:rsidP="00D92840">
      <w:pPr>
        <w:autoSpaceDE w:val="0"/>
        <w:autoSpaceDN w:val="0"/>
        <w:spacing w:after="0" w:line="276" w:lineRule="auto"/>
        <w:jc w:val="both"/>
        <w:rPr>
          <w:rFonts w:ascii="Times New Roman" w:hAnsi="Times New Roman" w:cs="Times New Roman"/>
          <w:color w:val="000000"/>
          <w:sz w:val="24"/>
          <w:szCs w:val="24"/>
          <w:lang w:eastAsia="hr-HR"/>
        </w:rPr>
      </w:pPr>
      <w:r>
        <w:rPr>
          <w:rFonts w:ascii="Times New Roman" w:hAnsi="Times New Roman" w:cs="Times New Roman"/>
          <w:sz w:val="24"/>
          <w:szCs w:val="24"/>
        </w:rPr>
        <w:t xml:space="preserve">         </w:t>
      </w:r>
      <w:r w:rsidR="00A119DB">
        <w:rPr>
          <w:rFonts w:ascii="Times New Roman" w:hAnsi="Times New Roman" w:cs="Times New Roman"/>
          <w:sz w:val="24"/>
          <w:szCs w:val="24"/>
        </w:rPr>
        <w:tab/>
      </w:r>
      <w:r w:rsidRPr="001D0F2A">
        <w:rPr>
          <w:rFonts w:ascii="Times New Roman" w:hAnsi="Times New Roman" w:cs="Times New Roman"/>
          <w:sz w:val="24"/>
          <w:szCs w:val="24"/>
        </w:rPr>
        <w:t xml:space="preserve">U svrhu usklađivanja </w:t>
      </w:r>
      <w:r w:rsidR="00A119DB">
        <w:rPr>
          <w:rFonts w:ascii="Times New Roman" w:hAnsi="Times New Roman" w:cs="Times New Roman"/>
          <w:sz w:val="24"/>
          <w:szCs w:val="24"/>
        </w:rPr>
        <w:t>s odredbama Zakona o uslugama (Narodne novine,</w:t>
      </w:r>
      <w:r w:rsidRPr="001D0F2A">
        <w:rPr>
          <w:rFonts w:ascii="Times New Roman" w:hAnsi="Times New Roman" w:cs="Times New Roman"/>
          <w:sz w:val="24"/>
          <w:szCs w:val="24"/>
        </w:rPr>
        <w:t xml:space="preserve"> broj</w:t>
      </w:r>
      <w:r w:rsidRPr="001D0F2A">
        <w:rPr>
          <w:rFonts w:ascii="Times New Roman" w:hAnsi="Times New Roman" w:cs="Times New Roman"/>
          <w:sz w:val="24"/>
          <w:szCs w:val="24"/>
          <w:lang w:eastAsia="hr-HR"/>
        </w:rPr>
        <w:t xml:space="preserve"> </w:t>
      </w:r>
      <w:r w:rsidRPr="001D0F2A">
        <w:rPr>
          <w:rFonts w:ascii="Times New Roman" w:hAnsi="Times New Roman" w:cs="Times New Roman"/>
          <w:sz w:val="24"/>
          <w:szCs w:val="24"/>
        </w:rPr>
        <w:t>80/11)</w:t>
      </w:r>
      <w:r w:rsidR="00C40893">
        <w:rPr>
          <w:rFonts w:ascii="Times New Roman" w:hAnsi="Times New Roman" w:cs="Times New Roman"/>
          <w:sz w:val="24"/>
          <w:szCs w:val="24"/>
        </w:rPr>
        <w:t xml:space="preserve"> </w:t>
      </w:r>
      <w:r w:rsidR="00856D0D">
        <w:rPr>
          <w:rFonts w:ascii="Times New Roman" w:hAnsi="Times New Roman" w:cs="Times New Roman"/>
          <w:sz w:val="24"/>
          <w:szCs w:val="24"/>
        </w:rPr>
        <w:t>i s</w:t>
      </w:r>
      <w:r w:rsidR="00C40893">
        <w:rPr>
          <w:rFonts w:ascii="Times New Roman" w:hAnsi="Times New Roman" w:cs="Times New Roman"/>
          <w:sz w:val="24"/>
          <w:szCs w:val="24"/>
        </w:rPr>
        <w:t xml:space="preserve"> cilj</w:t>
      </w:r>
      <w:r w:rsidR="00856D0D">
        <w:rPr>
          <w:rFonts w:ascii="Times New Roman" w:hAnsi="Times New Roman" w:cs="Times New Roman"/>
          <w:sz w:val="24"/>
          <w:szCs w:val="24"/>
        </w:rPr>
        <w:t>em</w:t>
      </w:r>
      <w:r w:rsidR="00C40893">
        <w:rPr>
          <w:rFonts w:ascii="Times New Roman" w:hAnsi="Times New Roman" w:cs="Times New Roman"/>
          <w:sz w:val="24"/>
          <w:szCs w:val="24"/>
        </w:rPr>
        <w:t xml:space="preserve"> administrativnog rasterećenja</w:t>
      </w:r>
      <w:r w:rsidR="009729B2">
        <w:rPr>
          <w:rFonts w:ascii="Times New Roman" w:hAnsi="Times New Roman" w:cs="Times New Roman"/>
          <w:sz w:val="24"/>
          <w:szCs w:val="24"/>
        </w:rPr>
        <w:t>, briše</w:t>
      </w:r>
      <w:r w:rsidRPr="001D0F2A">
        <w:rPr>
          <w:rFonts w:ascii="Times New Roman" w:hAnsi="Times New Roman" w:cs="Times New Roman"/>
          <w:sz w:val="24"/>
          <w:szCs w:val="24"/>
        </w:rPr>
        <w:t xml:space="preserve"> se</w:t>
      </w:r>
      <w:r w:rsidR="00DA0767">
        <w:rPr>
          <w:rFonts w:ascii="Times New Roman" w:hAnsi="Times New Roman" w:cs="Times New Roman"/>
          <w:sz w:val="24"/>
          <w:szCs w:val="24"/>
        </w:rPr>
        <w:t xml:space="preserve"> obveza</w:t>
      </w:r>
      <w:r w:rsidRPr="001D0F2A">
        <w:rPr>
          <w:rFonts w:ascii="Times New Roman" w:hAnsi="Times New Roman" w:cs="Times New Roman"/>
          <w:color w:val="000000"/>
          <w:sz w:val="24"/>
          <w:szCs w:val="24"/>
          <w:lang w:eastAsia="hr-HR"/>
        </w:rPr>
        <w:t xml:space="preserve"> </w:t>
      </w:r>
      <w:r w:rsidR="00C0351C">
        <w:rPr>
          <w:rFonts w:ascii="Times New Roman" w:hAnsi="Times New Roman" w:cs="Times New Roman"/>
          <w:color w:val="000000"/>
          <w:sz w:val="24"/>
          <w:szCs w:val="24"/>
          <w:lang w:eastAsia="hr-HR"/>
        </w:rPr>
        <w:t xml:space="preserve">pribavljanja i </w:t>
      </w:r>
      <w:r w:rsidRPr="001D0F2A">
        <w:rPr>
          <w:rFonts w:ascii="Times New Roman" w:hAnsi="Times New Roman" w:cs="Times New Roman"/>
          <w:color w:val="000000"/>
          <w:sz w:val="24"/>
          <w:szCs w:val="24"/>
          <w:lang w:eastAsia="hr-HR"/>
        </w:rPr>
        <w:t>obnove općih i posebnih dopusnica za obavljanje psihološke djelatnosti svakih šest godina, te mogućnost oduzimanja opće i posebne dopusnice psihologu koji u propisanom roku ne obnovi dopusnicu.</w:t>
      </w:r>
    </w:p>
    <w:p w:rsidR="00E93492" w:rsidRDefault="00373C4C" w:rsidP="009D7470">
      <w:pPr>
        <w:autoSpaceDE w:val="0"/>
        <w:autoSpaceDN w:val="0"/>
        <w:spacing w:after="0" w:line="276" w:lineRule="auto"/>
        <w:ind w:firstLine="708"/>
        <w:jc w:val="both"/>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 xml:space="preserve">Umjesto dopusnica uvodi se status ovlaštenog psihologa, koji se stječe upisom u </w:t>
      </w:r>
      <w:r w:rsidRPr="00373C4C">
        <w:rPr>
          <w:rFonts w:ascii="Times New Roman" w:hAnsi="Times New Roman" w:cs="Times New Roman"/>
          <w:color w:val="000000"/>
          <w:sz w:val="24"/>
          <w:szCs w:val="24"/>
          <w:lang w:eastAsia="hr-HR"/>
        </w:rPr>
        <w:t>Imenik psiho</w:t>
      </w:r>
      <w:r>
        <w:rPr>
          <w:rFonts w:ascii="Times New Roman" w:hAnsi="Times New Roman" w:cs="Times New Roman"/>
          <w:color w:val="000000"/>
          <w:sz w:val="24"/>
          <w:szCs w:val="24"/>
          <w:lang w:eastAsia="hr-HR"/>
        </w:rPr>
        <w:t>loga Hrvatske psihološke komore kada se utvrdi da su ispunjeni zakonom propisani uvjeti za upis</w:t>
      </w:r>
      <w:r w:rsidR="00E93492">
        <w:rPr>
          <w:rFonts w:ascii="Times New Roman" w:hAnsi="Times New Roman" w:cs="Times New Roman"/>
          <w:color w:val="000000"/>
          <w:sz w:val="24"/>
          <w:szCs w:val="24"/>
          <w:lang w:eastAsia="hr-HR"/>
        </w:rPr>
        <w:t>.</w:t>
      </w:r>
    </w:p>
    <w:p w:rsidR="00373C4C" w:rsidRDefault="00E93492" w:rsidP="009D7470">
      <w:pPr>
        <w:autoSpaceDE w:val="0"/>
        <w:autoSpaceDN w:val="0"/>
        <w:spacing w:after="0" w:line="276" w:lineRule="auto"/>
        <w:ind w:firstLine="708"/>
        <w:jc w:val="both"/>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R</w:t>
      </w:r>
      <w:r w:rsidR="00373C4C">
        <w:rPr>
          <w:rFonts w:ascii="Times New Roman" w:hAnsi="Times New Roman" w:cs="Times New Roman"/>
          <w:color w:val="000000"/>
          <w:sz w:val="24"/>
          <w:szCs w:val="24"/>
          <w:lang w:eastAsia="hr-HR"/>
        </w:rPr>
        <w:t xml:space="preserve">ješenjem o upisu u Imenik </w:t>
      </w:r>
      <w:r w:rsidR="00373C4C" w:rsidRPr="00373C4C">
        <w:rPr>
          <w:rFonts w:ascii="Times New Roman" w:hAnsi="Times New Roman" w:cs="Times New Roman"/>
          <w:color w:val="000000"/>
          <w:sz w:val="24"/>
          <w:szCs w:val="24"/>
          <w:lang w:eastAsia="hr-HR"/>
        </w:rPr>
        <w:t>psihologa Hrvatske psihološke komore</w:t>
      </w:r>
      <w:r>
        <w:rPr>
          <w:rFonts w:ascii="Times New Roman" w:hAnsi="Times New Roman" w:cs="Times New Roman"/>
          <w:color w:val="000000"/>
          <w:sz w:val="24"/>
          <w:szCs w:val="24"/>
          <w:lang w:eastAsia="hr-HR"/>
        </w:rPr>
        <w:t xml:space="preserve"> psiholog stječe pravo na obavljanje psihološke djelatnosti.</w:t>
      </w:r>
    </w:p>
    <w:p w:rsidR="00D92840" w:rsidRPr="001D0F2A" w:rsidRDefault="00E93492" w:rsidP="009D7470">
      <w:pPr>
        <w:autoSpaceDE w:val="0"/>
        <w:autoSpaceDN w:val="0"/>
        <w:spacing w:after="0" w:line="276" w:lineRule="auto"/>
        <w:ind w:firstLine="708"/>
        <w:jc w:val="both"/>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 xml:space="preserve">Pravo na obavljanje djelatnosti se gubi kada nastupe u ovom Zakonu taksativno navedeni razlozi između ostalog i kada </w:t>
      </w:r>
      <w:r w:rsidRPr="00E93492">
        <w:rPr>
          <w:rFonts w:ascii="Times New Roman" w:hAnsi="Times New Roman" w:cs="Times New Roman"/>
          <w:color w:val="000000"/>
          <w:sz w:val="24"/>
          <w:szCs w:val="24"/>
          <w:lang w:eastAsia="hr-HR"/>
        </w:rPr>
        <w:t>ne ispuni obvezu stručnog usavršavanja</w:t>
      </w:r>
      <w:r>
        <w:rPr>
          <w:rFonts w:ascii="Times New Roman" w:hAnsi="Times New Roman" w:cs="Times New Roman"/>
          <w:color w:val="000000"/>
          <w:sz w:val="24"/>
          <w:szCs w:val="24"/>
          <w:lang w:eastAsia="hr-HR"/>
        </w:rPr>
        <w:t xml:space="preserve"> propisanog ovim Zakonom.</w:t>
      </w:r>
    </w:p>
    <w:p w:rsidR="00E93492" w:rsidRDefault="00E93492" w:rsidP="00D92840">
      <w:pPr>
        <w:autoSpaceDE w:val="0"/>
        <w:autoSpaceDN w:val="0"/>
        <w:spacing w:after="0" w:line="276" w:lineRule="auto"/>
        <w:ind w:firstLine="708"/>
        <w:jc w:val="both"/>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 xml:space="preserve">Uvodi se </w:t>
      </w:r>
      <w:r w:rsidRPr="001D0F2A">
        <w:rPr>
          <w:rFonts w:ascii="Times New Roman" w:hAnsi="Times New Roman" w:cs="Times New Roman"/>
          <w:color w:val="000000"/>
          <w:sz w:val="24"/>
          <w:szCs w:val="24"/>
          <w:lang w:eastAsia="hr-HR"/>
        </w:rPr>
        <w:t>mogućnost da psiholog traži da mu se prizna posjedovanje posebne stručne kompetencije u vidu specifičnih znanja i vještina specijaliziranih za pojedino područje primijenjene psihologije, te istome Ko</w:t>
      </w:r>
      <w:r>
        <w:rPr>
          <w:rFonts w:ascii="Times New Roman" w:hAnsi="Times New Roman" w:cs="Times New Roman"/>
          <w:color w:val="000000"/>
          <w:sz w:val="24"/>
          <w:szCs w:val="24"/>
          <w:lang w:eastAsia="hr-HR"/>
        </w:rPr>
        <w:t>mora može priznati specijalnost rješenjem.</w:t>
      </w:r>
    </w:p>
    <w:p w:rsidR="00E93492" w:rsidRDefault="00E93492" w:rsidP="009D7470">
      <w:pPr>
        <w:autoSpaceDE w:val="0"/>
        <w:autoSpaceDN w:val="0"/>
        <w:spacing w:after="0" w:line="276" w:lineRule="auto"/>
        <w:ind w:firstLine="708"/>
        <w:jc w:val="both"/>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Specijalnost se upisuje u Imenik Komore što omogućava poticanje razvoja s</w:t>
      </w:r>
      <w:r w:rsidR="009D7470">
        <w:rPr>
          <w:rFonts w:ascii="Times New Roman" w:hAnsi="Times New Roman" w:cs="Times New Roman"/>
          <w:color w:val="000000"/>
          <w:sz w:val="24"/>
          <w:szCs w:val="24"/>
          <w:lang w:eastAsia="hr-HR"/>
        </w:rPr>
        <w:t>truke u specifičnim područjima.</w:t>
      </w:r>
    </w:p>
    <w:p w:rsidR="00A119DB" w:rsidRPr="00147190" w:rsidRDefault="009D7470" w:rsidP="009D7470">
      <w:pPr>
        <w:spacing w:after="0" w:line="276" w:lineRule="auto"/>
        <w:ind w:firstLine="360"/>
        <w:jc w:val="both"/>
        <w:rPr>
          <w:rFonts w:ascii="Times New Roman" w:hAnsi="Times New Roman"/>
          <w:sz w:val="24"/>
          <w:szCs w:val="24"/>
        </w:rPr>
      </w:pPr>
      <w:r>
        <w:rPr>
          <w:rFonts w:ascii="Times New Roman" w:hAnsi="Times New Roman" w:cs="Times New Roman"/>
          <w:sz w:val="24"/>
          <w:szCs w:val="24"/>
          <w:lang w:eastAsia="hr-HR"/>
        </w:rPr>
        <w:t xml:space="preserve">  </w:t>
      </w:r>
    </w:p>
    <w:p w:rsidR="00D92840" w:rsidRDefault="00D92840" w:rsidP="00A119DB">
      <w:pPr>
        <w:spacing w:after="0" w:line="276" w:lineRule="auto"/>
        <w:ind w:firstLine="708"/>
        <w:jc w:val="both"/>
        <w:rPr>
          <w:rFonts w:ascii="Times New Roman" w:hAnsi="Times New Roman" w:cs="Times New Roman"/>
          <w:sz w:val="24"/>
          <w:szCs w:val="24"/>
        </w:rPr>
      </w:pPr>
      <w:r w:rsidRPr="001D0F2A">
        <w:rPr>
          <w:rFonts w:ascii="Times New Roman" w:hAnsi="Times New Roman" w:cs="Times New Roman"/>
          <w:sz w:val="24"/>
          <w:szCs w:val="24"/>
        </w:rPr>
        <w:t>Jasno i precizno se propisuje što se smatra psihološkom djelatnošću, iz čega dalje jasno proizlazi kada je psiholog obvezan upisati se u Imenik psihologa.</w:t>
      </w:r>
    </w:p>
    <w:p w:rsidR="008F7CBE" w:rsidRDefault="008F7CBE" w:rsidP="00A119DB">
      <w:pPr>
        <w:spacing w:after="0" w:line="276" w:lineRule="auto"/>
        <w:ind w:firstLine="708"/>
        <w:jc w:val="both"/>
        <w:rPr>
          <w:rFonts w:ascii="Times New Roman" w:hAnsi="Times New Roman" w:cs="Times New Roman"/>
          <w:sz w:val="24"/>
          <w:szCs w:val="24"/>
        </w:rPr>
      </w:pPr>
    </w:p>
    <w:p w:rsidR="00D92840" w:rsidRDefault="00A119DB" w:rsidP="00D92840">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053FA1" w:rsidRPr="009D7470">
        <w:rPr>
          <w:rFonts w:ascii="Times New Roman" w:hAnsi="Times New Roman" w:cs="Times New Roman"/>
          <w:sz w:val="24"/>
          <w:szCs w:val="24"/>
        </w:rPr>
        <w:t>Članstvo u K</w:t>
      </w:r>
      <w:r w:rsidR="008F7CBE" w:rsidRPr="009D7470">
        <w:rPr>
          <w:rFonts w:ascii="Times New Roman" w:hAnsi="Times New Roman" w:cs="Times New Roman"/>
          <w:sz w:val="24"/>
          <w:szCs w:val="24"/>
        </w:rPr>
        <w:t>omori za psihologe nije obvezno, međutim ako psiholog obavlja psihološku djelatnost u smislu ovog Zakona da bi dobio status ovlašte</w:t>
      </w:r>
      <w:r w:rsidR="00053FA1" w:rsidRPr="009D7470">
        <w:rPr>
          <w:rFonts w:ascii="Times New Roman" w:hAnsi="Times New Roman" w:cs="Times New Roman"/>
          <w:sz w:val="24"/>
          <w:szCs w:val="24"/>
        </w:rPr>
        <w:t>nog psihologa mora biti i član K</w:t>
      </w:r>
      <w:r w:rsidR="008F7CBE" w:rsidRPr="009D7470">
        <w:rPr>
          <w:rFonts w:ascii="Times New Roman" w:hAnsi="Times New Roman" w:cs="Times New Roman"/>
          <w:sz w:val="24"/>
          <w:szCs w:val="24"/>
        </w:rPr>
        <w:t>omore. Navedeno zakonodavno rješenje omogućava psiholozima koji ne obavljaju psihološku djelatn</w:t>
      </w:r>
      <w:r w:rsidR="00053FA1" w:rsidRPr="009D7470">
        <w:rPr>
          <w:rFonts w:ascii="Times New Roman" w:hAnsi="Times New Roman" w:cs="Times New Roman"/>
          <w:sz w:val="24"/>
          <w:szCs w:val="24"/>
        </w:rPr>
        <w:t>ost pravo izbora na članstvo u K</w:t>
      </w:r>
      <w:r w:rsidR="008F7CBE" w:rsidRPr="009D7470">
        <w:rPr>
          <w:rFonts w:ascii="Times New Roman" w:hAnsi="Times New Roman" w:cs="Times New Roman"/>
          <w:sz w:val="24"/>
          <w:szCs w:val="24"/>
        </w:rPr>
        <w:t>omori, a ujedno osigurava kontrolu kvalitete i standarda rada onih psihologa koji obavljaju djelatnost.</w:t>
      </w:r>
    </w:p>
    <w:p w:rsidR="008F7CBE" w:rsidRPr="001D0F2A" w:rsidRDefault="008F7CBE" w:rsidP="00D92840">
      <w:pPr>
        <w:spacing w:after="0" w:line="276" w:lineRule="auto"/>
        <w:ind w:firstLine="360"/>
        <w:jc w:val="both"/>
        <w:rPr>
          <w:rFonts w:ascii="Times New Roman" w:hAnsi="Times New Roman" w:cs="Times New Roman"/>
          <w:sz w:val="24"/>
          <w:szCs w:val="24"/>
        </w:rPr>
      </w:pPr>
    </w:p>
    <w:p w:rsidR="00D21569" w:rsidRPr="007046F5" w:rsidRDefault="00D21569" w:rsidP="00D21569">
      <w:pPr>
        <w:spacing w:line="276" w:lineRule="auto"/>
        <w:jc w:val="both"/>
        <w:rPr>
          <w:rFonts w:ascii="Times New Roman" w:hAnsi="Times New Roman"/>
          <w:sz w:val="24"/>
          <w:szCs w:val="24"/>
        </w:rPr>
      </w:pPr>
      <w:r>
        <w:rPr>
          <w:rFonts w:ascii="Times New Roman" w:hAnsi="Times New Roman"/>
          <w:sz w:val="24"/>
          <w:szCs w:val="24"/>
        </w:rPr>
        <w:t xml:space="preserve">           Hrvatska psihološka komora Zakonom se definira kao pravna osoba s javnim ovlastima koja se upisuje u sudski registar, a uz postojeće javne ovlasti Komore kao takve definiraju se i pojedine druge ovlasti iz važećeg Zakona. U cilju poboljšanja standarda obavljanja psihološke djelatnosti predloženim Zakonom Komori se povjerava ovlast odlučivanja o stjecanju, privremenoj zabrani i prestanku prava na obavljanje psihološke djelatnosti.</w:t>
      </w:r>
    </w:p>
    <w:p w:rsidR="009B64BD" w:rsidRDefault="00F238E4" w:rsidP="00D21569">
      <w:pPr>
        <w:spacing w:line="276" w:lineRule="auto"/>
        <w:jc w:val="both"/>
        <w:rPr>
          <w:rFonts w:ascii="Times New Roman" w:hAnsi="Times New Roman"/>
          <w:sz w:val="24"/>
          <w:szCs w:val="24"/>
        </w:rPr>
      </w:pPr>
      <w:r>
        <w:rPr>
          <w:rFonts w:ascii="Times New Roman" w:hAnsi="Times New Roman"/>
          <w:sz w:val="24"/>
          <w:szCs w:val="24"/>
        </w:rPr>
        <w:t xml:space="preserve">            </w:t>
      </w:r>
      <w:r w:rsidR="003E396F">
        <w:rPr>
          <w:rFonts w:ascii="Times New Roman" w:hAnsi="Times New Roman"/>
          <w:sz w:val="24"/>
          <w:szCs w:val="24"/>
        </w:rPr>
        <w:t xml:space="preserve">Dodaju se odredbe </w:t>
      </w:r>
      <w:r w:rsidR="00D21569">
        <w:rPr>
          <w:rFonts w:ascii="Times New Roman" w:hAnsi="Times New Roman"/>
          <w:sz w:val="24"/>
          <w:szCs w:val="24"/>
        </w:rPr>
        <w:t xml:space="preserve">o Etičkom odboru i Sudu časti. Detaljnije se uređuju djelokrug, nadležnost, način odlučivanja i sastav tijela Komore. Uređuje se postupak izbora i imenovanja članova tijela, </w:t>
      </w:r>
      <w:r w:rsidR="00933578">
        <w:rPr>
          <w:rFonts w:ascii="Times New Roman" w:hAnsi="Times New Roman"/>
          <w:sz w:val="24"/>
          <w:szCs w:val="24"/>
        </w:rPr>
        <w:t xml:space="preserve">te se </w:t>
      </w:r>
      <w:r w:rsidR="00D21569">
        <w:rPr>
          <w:rFonts w:ascii="Times New Roman" w:hAnsi="Times New Roman"/>
          <w:sz w:val="24"/>
          <w:szCs w:val="24"/>
        </w:rPr>
        <w:t>propisuju uvjeti razrješenja predsjednika, podpredsjednika i članova Upravnog i Nadzornog odbora prije isteka mandata.</w:t>
      </w:r>
      <w:r w:rsidR="009B64BD">
        <w:rPr>
          <w:rFonts w:ascii="Times New Roman" w:hAnsi="Times New Roman"/>
          <w:sz w:val="24"/>
          <w:szCs w:val="24"/>
        </w:rPr>
        <w:t xml:space="preserve"> Iako se propisuje da će Komora statutom urediti</w:t>
      </w:r>
      <w:r w:rsidR="009B64BD" w:rsidRPr="009B64BD">
        <w:t xml:space="preserve"> </w:t>
      </w:r>
      <w:r w:rsidR="009B64BD">
        <w:rPr>
          <w:rFonts w:ascii="Times New Roman" w:hAnsi="Times New Roman"/>
          <w:sz w:val="24"/>
          <w:szCs w:val="24"/>
        </w:rPr>
        <w:t>u</w:t>
      </w:r>
      <w:r w:rsidR="009B64BD" w:rsidRPr="009B64BD">
        <w:rPr>
          <w:rFonts w:ascii="Times New Roman" w:hAnsi="Times New Roman"/>
          <w:sz w:val="24"/>
          <w:szCs w:val="24"/>
        </w:rPr>
        <w:t>strojstvo, nadležnost, sastav, način izbora, prava, način odlučivanja i dužnosti tijela Komore</w:t>
      </w:r>
      <w:r w:rsidR="009B64BD">
        <w:rPr>
          <w:rFonts w:ascii="Times New Roman" w:hAnsi="Times New Roman"/>
          <w:sz w:val="24"/>
          <w:szCs w:val="24"/>
        </w:rPr>
        <w:t>, ovim Zakon se propisuje dio ustrojstva, sastava i načina odlučivanja tijela Komore u cilju osiguravanja organizacije i strukture u skladu sa intencijom zakonodavca.</w:t>
      </w:r>
    </w:p>
    <w:p w:rsidR="00D21569" w:rsidRDefault="00F238E4" w:rsidP="00D21569">
      <w:pPr>
        <w:spacing w:line="276" w:lineRule="auto"/>
        <w:jc w:val="both"/>
        <w:rPr>
          <w:rFonts w:ascii="Times New Roman" w:hAnsi="Times New Roman"/>
          <w:sz w:val="24"/>
          <w:szCs w:val="24"/>
        </w:rPr>
      </w:pPr>
      <w:r>
        <w:rPr>
          <w:rFonts w:ascii="Times New Roman" w:hAnsi="Times New Roman"/>
          <w:sz w:val="24"/>
          <w:szCs w:val="24"/>
        </w:rPr>
        <w:lastRenderedPageBreak/>
        <w:t xml:space="preserve">           </w:t>
      </w:r>
      <w:r w:rsidR="00D21569">
        <w:rPr>
          <w:rFonts w:ascii="Times New Roman" w:hAnsi="Times New Roman"/>
          <w:sz w:val="24"/>
          <w:szCs w:val="24"/>
        </w:rPr>
        <w:t xml:space="preserve">Komora se obvezuje na podnošenje redovnog godišnjeg izvješća Ministarstvu nadležnom za </w:t>
      </w:r>
      <w:r w:rsidR="00196C48">
        <w:rPr>
          <w:rFonts w:ascii="Times New Roman" w:hAnsi="Times New Roman"/>
          <w:sz w:val="24"/>
          <w:szCs w:val="24"/>
        </w:rPr>
        <w:t>poslove</w:t>
      </w:r>
      <w:r w:rsidR="00D21569">
        <w:rPr>
          <w:rFonts w:ascii="Times New Roman" w:hAnsi="Times New Roman"/>
          <w:sz w:val="24"/>
          <w:szCs w:val="24"/>
        </w:rPr>
        <w:t xml:space="preserve"> socijalne skrbi. Također, odredbama predloženog Zakona preciznije se uređuje pokretanje, način provođenja i predmet nadzora kao i ovlasti Komore povodom stručnim nadzorom uočenih nepravilnosti.</w:t>
      </w:r>
    </w:p>
    <w:p w:rsidR="00D92840" w:rsidRPr="00A726ED" w:rsidRDefault="00F238E4" w:rsidP="00A726ED">
      <w:pPr>
        <w:spacing w:line="276" w:lineRule="auto"/>
        <w:jc w:val="both"/>
        <w:rPr>
          <w:rFonts w:ascii="Times New Roman" w:hAnsi="Times New Roman"/>
          <w:sz w:val="24"/>
          <w:szCs w:val="24"/>
        </w:rPr>
      </w:pPr>
      <w:r>
        <w:rPr>
          <w:rFonts w:ascii="Times New Roman" w:hAnsi="Times New Roman"/>
          <w:sz w:val="24"/>
          <w:szCs w:val="24"/>
        </w:rPr>
        <w:t xml:space="preserve">        </w:t>
      </w:r>
      <w:r w:rsidR="00A726ED">
        <w:rPr>
          <w:rFonts w:ascii="Times New Roman" w:hAnsi="Times New Roman"/>
          <w:sz w:val="24"/>
          <w:szCs w:val="24"/>
        </w:rPr>
        <w:t xml:space="preserve"> D</w:t>
      </w:r>
      <w:r w:rsidR="00D21569">
        <w:rPr>
          <w:rFonts w:ascii="Times New Roman" w:hAnsi="Times New Roman"/>
          <w:sz w:val="24"/>
          <w:szCs w:val="24"/>
        </w:rPr>
        <w:t>etaljnije se uređuju prava i obveze mentora i vježbenika u vezi obavljanja vježbeničkog staža te se regulira provođenje psihološkog stručnog ispita (ranije: stručni ispit).</w:t>
      </w:r>
    </w:p>
    <w:p w:rsidR="00D92840" w:rsidRPr="001D0F2A" w:rsidRDefault="00D92840" w:rsidP="00D92840">
      <w:pPr>
        <w:pStyle w:val="Default"/>
        <w:spacing w:line="276" w:lineRule="auto"/>
        <w:jc w:val="both"/>
        <w:rPr>
          <w:b/>
          <w:bCs/>
          <w:color w:val="auto"/>
        </w:rPr>
      </w:pPr>
      <w:r w:rsidRPr="001D0F2A">
        <w:t xml:space="preserve">  </w:t>
      </w:r>
      <w:r>
        <w:t xml:space="preserve">       </w:t>
      </w:r>
      <w:r w:rsidRPr="001D0F2A">
        <w:rPr>
          <w:color w:val="auto"/>
        </w:rPr>
        <w:t>Uvode se jasnije prekršajne odredbe za fizičku osobu koja obavlja psihološku djelatnosti, kao i za  pravnu osobu i odgovornu osobu u pravnoj osobi koja zaposli ili sklopi ugovor o radu s osobom koja ne ispunjava uvjete propisane za obavljanje psihološke djelatnosti.</w:t>
      </w:r>
    </w:p>
    <w:p w:rsidR="00A119DB" w:rsidRPr="001D0F2A" w:rsidRDefault="00A119DB" w:rsidP="00D92840">
      <w:pPr>
        <w:spacing w:after="0" w:line="276" w:lineRule="auto"/>
        <w:jc w:val="both"/>
        <w:rPr>
          <w:rFonts w:ascii="Times New Roman" w:hAnsi="Times New Roman" w:cs="Times New Roman"/>
          <w:sz w:val="24"/>
          <w:szCs w:val="24"/>
        </w:rPr>
      </w:pPr>
    </w:p>
    <w:p w:rsidR="00D92840" w:rsidRPr="001D0F2A" w:rsidRDefault="00D92840" w:rsidP="00D92840">
      <w:pPr>
        <w:autoSpaceDE w:val="0"/>
        <w:autoSpaceDN w:val="0"/>
        <w:adjustRightInd w:val="0"/>
        <w:spacing w:after="0" w:line="276" w:lineRule="auto"/>
        <w:jc w:val="both"/>
        <w:rPr>
          <w:rFonts w:ascii="Times New Roman" w:hAnsi="Times New Roman" w:cs="Times New Roman"/>
          <w:i/>
          <w:sz w:val="24"/>
          <w:szCs w:val="24"/>
        </w:rPr>
      </w:pPr>
    </w:p>
    <w:p w:rsidR="00D92840" w:rsidRPr="001D0F2A" w:rsidRDefault="00D92840" w:rsidP="00D92840">
      <w:pPr>
        <w:autoSpaceDE w:val="0"/>
        <w:autoSpaceDN w:val="0"/>
        <w:adjustRightInd w:val="0"/>
        <w:spacing w:after="0" w:line="276" w:lineRule="auto"/>
        <w:jc w:val="both"/>
        <w:rPr>
          <w:rFonts w:ascii="Times New Roman" w:hAnsi="Times New Roman" w:cs="Times New Roman"/>
          <w:sz w:val="24"/>
          <w:szCs w:val="24"/>
        </w:rPr>
      </w:pPr>
      <w:r w:rsidRPr="001D0F2A">
        <w:rPr>
          <w:rFonts w:ascii="Times New Roman" w:hAnsi="Times New Roman" w:cs="Times New Roman"/>
          <w:b/>
          <w:bCs/>
          <w:sz w:val="24"/>
          <w:szCs w:val="24"/>
        </w:rPr>
        <w:t xml:space="preserve">III. OCJENA SREDSTAVA POTREBNIH ZA PROVEDBU PREDLOŽENOGA ZAKONA </w:t>
      </w:r>
    </w:p>
    <w:p w:rsidR="00D92840" w:rsidRPr="001D0F2A" w:rsidRDefault="00D92840" w:rsidP="00D92840">
      <w:pPr>
        <w:spacing w:after="0" w:line="276" w:lineRule="auto"/>
        <w:rPr>
          <w:rFonts w:ascii="Helvetica" w:hAnsi="Helvetica" w:cs="Times New Roman"/>
          <w:sz w:val="24"/>
          <w:szCs w:val="24"/>
          <w:lang w:eastAsia="hr-HR"/>
        </w:rPr>
      </w:pPr>
    </w:p>
    <w:p w:rsidR="00D92840" w:rsidRDefault="00D92840" w:rsidP="00D92840">
      <w:pPr>
        <w:autoSpaceDE w:val="0"/>
        <w:autoSpaceDN w:val="0"/>
        <w:adjustRightInd w:val="0"/>
        <w:spacing w:before="100" w:after="100" w:line="276" w:lineRule="auto"/>
        <w:ind w:firstLine="708"/>
        <w:jc w:val="both"/>
        <w:rPr>
          <w:rFonts w:ascii="Times New Roman" w:hAnsi="Times New Roman" w:cs="Times New Roman"/>
          <w:sz w:val="24"/>
          <w:szCs w:val="24"/>
        </w:rPr>
      </w:pPr>
      <w:r w:rsidRPr="001D0F2A">
        <w:rPr>
          <w:rFonts w:ascii="Times New Roman" w:hAnsi="Times New Roman" w:cs="Times New Roman"/>
          <w:sz w:val="24"/>
          <w:szCs w:val="24"/>
        </w:rPr>
        <w:t>Sredstva za provođenje ovoga Zakona osigurana su u Državnom proračunu Republike Hrvatske na razdjelu 102 - Ministarstvo za demografiju, obitelj, mlade i socijalnu politiku za 2018. godinu i projekcijama za 2019. i 2020. godinu na Aktivnosti A792007 – Administracija i upravljanje.</w:t>
      </w: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2C1391" w:rsidRDefault="002C1391"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A119DB" w:rsidRDefault="00A119DB"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356BD4" w:rsidRDefault="00356BD4" w:rsidP="00D92840">
      <w:pPr>
        <w:autoSpaceDE w:val="0"/>
        <w:autoSpaceDN w:val="0"/>
        <w:adjustRightInd w:val="0"/>
        <w:spacing w:before="100" w:after="100" w:line="276" w:lineRule="auto"/>
        <w:ind w:firstLine="708"/>
        <w:jc w:val="both"/>
        <w:rPr>
          <w:rFonts w:ascii="Times New Roman" w:hAnsi="Times New Roman" w:cs="Times New Roman"/>
          <w:sz w:val="24"/>
          <w:szCs w:val="24"/>
        </w:rPr>
      </w:pPr>
    </w:p>
    <w:p w:rsidR="00356BD4" w:rsidRDefault="00356BD4" w:rsidP="00356BD4">
      <w:pPr>
        <w:spacing w:after="0"/>
        <w:rPr>
          <w:rFonts w:ascii="Times New Roman" w:hAnsi="Times New Roman" w:cs="Times New Roman"/>
          <w:sz w:val="24"/>
          <w:szCs w:val="24"/>
        </w:rPr>
      </w:pPr>
    </w:p>
    <w:p w:rsidR="00356BD4" w:rsidRDefault="00356BD4" w:rsidP="00356BD4">
      <w:pPr>
        <w:spacing w:after="0"/>
        <w:rPr>
          <w:rFonts w:ascii="Times New Roman" w:hAnsi="Times New Roman" w:cs="Times New Roman"/>
          <w:sz w:val="24"/>
          <w:szCs w:val="24"/>
        </w:rPr>
      </w:pPr>
    </w:p>
    <w:p w:rsidR="0085777D" w:rsidRPr="00DB4969" w:rsidRDefault="00B245F8" w:rsidP="00356BD4">
      <w:pPr>
        <w:spacing w:after="0"/>
        <w:jc w:val="center"/>
        <w:rPr>
          <w:rFonts w:ascii="Times New Roman" w:hAnsi="Times New Roman" w:cs="Times New Roman"/>
          <w:b/>
          <w:sz w:val="24"/>
          <w:szCs w:val="24"/>
        </w:rPr>
      </w:pPr>
      <w:r w:rsidRPr="00DB4969">
        <w:rPr>
          <w:rFonts w:ascii="Times New Roman" w:hAnsi="Times New Roman" w:cs="Times New Roman"/>
          <w:b/>
          <w:sz w:val="24"/>
          <w:szCs w:val="24"/>
        </w:rPr>
        <w:lastRenderedPageBreak/>
        <w:t>NACRT PRIJEDLOGA ZAKONA O PSIHOLOŠKOJ DJELATNOSTI</w:t>
      </w:r>
    </w:p>
    <w:p w:rsidR="00B245F8" w:rsidRPr="00DB4969" w:rsidRDefault="00B245F8" w:rsidP="004C50E6">
      <w:pPr>
        <w:spacing w:after="0"/>
        <w:jc w:val="center"/>
        <w:rPr>
          <w:rFonts w:ascii="Times New Roman" w:hAnsi="Times New Roman" w:cs="Times New Roman"/>
          <w:sz w:val="24"/>
          <w:szCs w:val="24"/>
        </w:rPr>
      </w:pPr>
    </w:p>
    <w:p w:rsidR="00115867" w:rsidRPr="00DB4969" w:rsidRDefault="00115867" w:rsidP="004C50E6">
      <w:pPr>
        <w:spacing w:after="0"/>
        <w:jc w:val="center"/>
        <w:rPr>
          <w:rFonts w:ascii="Times New Roman" w:hAnsi="Times New Roman" w:cs="Times New Roman"/>
          <w:sz w:val="24"/>
          <w:szCs w:val="24"/>
        </w:rPr>
      </w:pPr>
    </w:p>
    <w:p w:rsidR="00115867" w:rsidRPr="00DB4969" w:rsidRDefault="00115867" w:rsidP="004C50E6">
      <w:pPr>
        <w:spacing w:after="0"/>
        <w:jc w:val="center"/>
        <w:rPr>
          <w:rFonts w:ascii="Times New Roman" w:hAnsi="Times New Roman" w:cs="Times New Roman"/>
          <w:sz w:val="24"/>
          <w:szCs w:val="24"/>
        </w:rPr>
      </w:pPr>
    </w:p>
    <w:p w:rsidR="00B245F8" w:rsidRPr="00DB4969" w:rsidRDefault="00B245F8"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DIO PRVI</w:t>
      </w:r>
    </w:p>
    <w:p w:rsidR="000F2F9C" w:rsidRPr="00DB4969" w:rsidRDefault="000F2F9C" w:rsidP="004C50E6">
      <w:pPr>
        <w:spacing w:after="0"/>
        <w:jc w:val="center"/>
        <w:rPr>
          <w:rFonts w:ascii="Times New Roman" w:hAnsi="Times New Roman" w:cs="Times New Roman"/>
          <w:sz w:val="24"/>
          <w:szCs w:val="24"/>
        </w:rPr>
      </w:pPr>
    </w:p>
    <w:p w:rsidR="000F2F9C" w:rsidRPr="00DB4969" w:rsidRDefault="000F2F9C"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UVODNE ODREDBE</w:t>
      </w:r>
    </w:p>
    <w:p w:rsidR="000F2F9C" w:rsidRPr="00DB4969" w:rsidRDefault="000F2F9C" w:rsidP="004C50E6">
      <w:pPr>
        <w:spacing w:after="0"/>
        <w:jc w:val="center"/>
        <w:rPr>
          <w:rFonts w:ascii="Times New Roman" w:hAnsi="Times New Roman" w:cs="Times New Roman"/>
          <w:sz w:val="24"/>
          <w:szCs w:val="24"/>
        </w:rPr>
      </w:pPr>
    </w:p>
    <w:p w:rsidR="000F2F9C" w:rsidRPr="00DB4969" w:rsidRDefault="000F2F9C" w:rsidP="004C50E6">
      <w:pPr>
        <w:spacing w:after="0"/>
        <w:jc w:val="center"/>
        <w:rPr>
          <w:rFonts w:ascii="Times New Roman" w:hAnsi="Times New Roman" w:cs="Times New Roman"/>
          <w:sz w:val="24"/>
          <w:szCs w:val="24"/>
        </w:rPr>
      </w:pPr>
    </w:p>
    <w:p w:rsidR="00B245F8" w:rsidRPr="00DB4969" w:rsidRDefault="00B245F8"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1.</w:t>
      </w:r>
    </w:p>
    <w:p w:rsidR="00B245F8" w:rsidRPr="00DB4969" w:rsidRDefault="00B245F8" w:rsidP="004C50E6">
      <w:pPr>
        <w:spacing w:after="0"/>
        <w:rPr>
          <w:rFonts w:ascii="Times New Roman" w:hAnsi="Times New Roman" w:cs="Times New Roman"/>
          <w:sz w:val="24"/>
          <w:szCs w:val="24"/>
        </w:rPr>
      </w:pPr>
    </w:p>
    <w:p w:rsidR="00B245F8" w:rsidRPr="00DB4969" w:rsidRDefault="00FA4AE0"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Ovim Z</w:t>
      </w:r>
      <w:r w:rsidR="00B245F8" w:rsidRPr="00DB4969">
        <w:rPr>
          <w:rFonts w:ascii="Times New Roman" w:hAnsi="Times New Roman" w:cs="Times New Roman"/>
          <w:sz w:val="24"/>
          <w:szCs w:val="24"/>
        </w:rPr>
        <w:t xml:space="preserve">akonom uređuju se </w:t>
      </w:r>
      <w:r w:rsidR="00F87C23" w:rsidRPr="00DB4969">
        <w:rPr>
          <w:rFonts w:ascii="Times New Roman" w:hAnsi="Times New Roman" w:cs="Times New Roman"/>
          <w:sz w:val="24"/>
          <w:szCs w:val="24"/>
        </w:rPr>
        <w:t>sadržaj</w:t>
      </w:r>
      <w:r w:rsidR="00B245F8" w:rsidRPr="00DB4969">
        <w:rPr>
          <w:rFonts w:ascii="Times New Roman" w:hAnsi="Times New Roman" w:cs="Times New Roman"/>
          <w:sz w:val="24"/>
          <w:szCs w:val="24"/>
        </w:rPr>
        <w:t>, uvjeti i način obavljanja psihološke djelatnosti, te standard obrazovanja i stručni nadzor nad obavljanjem psihološke djelatnosti u Republici Hrvatskoj</w:t>
      </w:r>
      <w:r w:rsidR="001B7BDE" w:rsidRPr="00DB4969">
        <w:rPr>
          <w:rFonts w:ascii="Times New Roman" w:hAnsi="Times New Roman" w:cs="Times New Roman"/>
          <w:sz w:val="24"/>
          <w:szCs w:val="24"/>
        </w:rPr>
        <w:t>, kao djelatnosti od interesa za Republiku Hrvatsku.</w:t>
      </w:r>
    </w:p>
    <w:p w:rsidR="00016B29" w:rsidRPr="00DB4969" w:rsidRDefault="00016B29" w:rsidP="004C50E6">
      <w:pPr>
        <w:spacing w:after="0"/>
        <w:rPr>
          <w:rFonts w:ascii="Times New Roman" w:hAnsi="Times New Roman" w:cs="Times New Roman"/>
          <w:sz w:val="24"/>
          <w:szCs w:val="24"/>
        </w:rPr>
      </w:pPr>
    </w:p>
    <w:p w:rsidR="00016B29" w:rsidRPr="00DB4969" w:rsidRDefault="00016B29" w:rsidP="004C50E6">
      <w:pPr>
        <w:spacing w:after="0"/>
        <w:rPr>
          <w:rFonts w:ascii="Times New Roman" w:hAnsi="Times New Roman" w:cs="Times New Roman"/>
          <w:sz w:val="24"/>
          <w:szCs w:val="24"/>
        </w:rPr>
      </w:pPr>
    </w:p>
    <w:p w:rsidR="00B245F8" w:rsidRPr="00DB4969" w:rsidRDefault="00B245F8"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2.</w:t>
      </w:r>
    </w:p>
    <w:p w:rsidR="00016B29" w:rsidRPr="00DB4969" w:rsidRDefault="00016B29" w:rsidP="004C50E6">
      <w:pPr>
        <w:spacing w:after="0"/>
        <w:rPr>
          <w:rFonts w:ascii="Times New Roman" w:hAnsi="Times New Roman" w:cs="Times New Roman"/>
          <w:sz w:val="24"/>
          <w:szCs w:val="24"/>
        </w:rPr>
      </w:pPr>
    </w:p>
    <w:p w:rsidR="00B245F8" w:rsidRPr="00DB4969" w:rsidRDefault="00FA4AE0"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Izrazi koji se koriste u ovome Z</w:t>
      </w:r>
      <w:r w:rsidR="00B245F8" w:rsidRPr="00DB4969">
        <w:rPr>
          <w:rFonts w:ascii="Times New Roman" w:hAnsi="Times New Roman" w:cs="Times New Roman"/>
          <w:sz w:val="24"/>
          <w:szCs w:val="24"/>
        </w:rPr>
        <w:t xml:space="preserve">akonu, a imaju rodno značenje odnose se jednako na </w:t>
      </w:r>
      <w:r w:rsidR="00DB6351" w:rsidRPr="00DB4969">
        <w:rPr>
          <w:rFonts w:ascii="Times New Roman" w:hAnsi="Times New Roman" w:cs="Times New Roman"/>
          <w:sz w:val="24"/>
          <w:szCs w:val="24"/>
        </w:rPr>
        <w:t xml:space="preserve">muški i </w:t>
      </w:r>
      <w:r w:rsidR="00B245F8" w:rsidRPr="00DB4969">
        <w:rPr>
          <w:rFonts w:ascii="Times New Roman" w:hAnsi="Times New Roman" w:cs="Times New Roman"/>
          <w:sz w:val="24"/>
          <w:szCs w:val="24"/>
        </w:rPr>
        <w:t>ženski rod.</w:t>
      </w:r>
    </w:p>
    <w:p w:rsidR="00B245F8" w:rsidRPr="00DB4969" w:rsidRDefault="00B245F8" w:rsidP="004C50E6">
      <w:pPr>
        <w:spacing w:after="0"/>
        <w:rPr>
          <w:rFonts w:ascii="Times New Roman" w:hAnsi="Times New Roman" w:cs="Times New Roman"/>
          <w:sz w:val="24"/>
          <w:szCs w:val="24"/>
        </w:rPr>
      </w:pPr>
    </w:p>
    <w:p w:rsidR="00AD5238" w:rsidRPr="00DB4969" w:rsidRDefault="00AD5238" w:rsidP="004C50E6">
      <w:pPr>
        <w:spacing w:after="0"/>
        <w:rPr>
          <w:rFonts w:ascii="Times New Roman" w:hAnsi="Times New Roman" w:cs="Times New Roman"/>
          <w:sz w:val="24"/>
          <w:szCs w:val="24"/>
        </w:rPr>
      </w:pPr>
    </w:p>
    <w:p w:rsidR="00AD5238" w:rsidRPr="00DB4969" w:rsidRDefault="00AD5238"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3.</w:t>
      </w:r>
    </w:p>
    <w:p w:rsidR="00AD5238" w:rsidRPr="00DB4969" w:rsidRDefault="00AD5238" w:rsidP="004C50E6">
      <w:pPr>
        <w:spacing w:after="0"/>
        <w:rPr>
          <w:rFonts w:ascii="Times New Roman" w:hAnsi="Times New Roman" w:cs="Times New Roman"/>
          <w:sz w:val="24"/>
          <w:szCs w:val="24"/>
        </w:rPr>
      </w:pPr>
    </w:p>
    <w:p w:rsidR="00AD5238" w:rsidRDefault="00AD5238"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Pojmovi u smislu ovoga Zakona imaju sljedeća značenja:</w:t>
      </w:r>
    </w:p>
    <w:p w:rsidR="007963CF" w:rsidRPr="00DB4969" w:rsidRDefault="007963CF" w:rsidP="004C50E6">
      <w:pPr>
        <w:spacing w:after="0"/>
        <w:jc w:val="both"/>
        <w:rPr>
          <w:rFonts w:ascii="Times New Roman" w:hAnsi="Times New Roman" w:cs="Times New Roman"/>
          <w:sz w:val="24"/>
          <w:szCs w:val="24"/>
        </w:rPr>
      </w:pPr>
    </w:p>
    <w:p w:rsidR="00AD5238" w:rsidRDefault="00AD5238" w:rsidP="00DB6351">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Pr="007963CF">
        <w:rPr>
          <w:rFonts w:ascii="Times New Roman" w:hAnsi="Times New Roman" w:cs="Times New Roman"/>
          <w:i/>
          <w:sz w:val="24"/>
          <w:szCs w:val="24"/>
        </w:rPr>
        <w:t xml:space="preserve">psiholog </w:t>
      </w:r>
      <w:r w:rsidRPr="00DB4969">
        <w:rPr>
          <w:rFonts w:ascii="Times New Roman" w:hAnsi="Times New Roman" w:cs="Times New Roman"/>
          <w:sz w:val="24"/>
          <w:szCs w:val="24"/>
        </w:rPr>
        <w:t>je osoba koja je završila dodiplomski ili preddiplomski i diplomski sveučilišni studij psihologije u Republici Hrvatskoj ili ima priznatu inozemnu stručnu kvalifikaciju</w:t>
      </w:r>
      <w:r w:rsidR="00385614" w:rsidRPr="00DB4969">
        <w:rPr>
          <w:rFonts w:ascii="Times New Roman" w:hAnsi="Times New Roman" w:cs="Times New Roman"/>
          <w:sz w:val="24"/>
          <w:szCs w:val="24"/>
        </w:rPr>
        <w:t xml:space="preserve"> za obavljanje regulirane profesije – psiholog,</w:t>
      </w:r>
      <w:r w:rsidRPr="00DB4969">
        <w:rPr>
          <w:rFonts w:ascii="Times New Roman" w:hAnsi="Times New Roman" w:cs="Times New Roman"/>
          <w:sz w:val="24"/>
          <w:szCs w:val="24"/>
        </w:rPr>
        <w:t xml:space="preserve"> sukladno o</w:t>
      </w:r>
      <w:r w:rsidR="00753FCB" w:rsidRPr="00DB4969">
        <w:rPr>
          <w:rFonts w:ascii="Times New Roman" w:hAnsi="Times New Roman" w:cs="Times New Roman"/>
          <w:sz w:val="24"/>
          <w:szCs w:val="24"/>
        </w:rPr>
        <w:t>vom Zakonu i posebnim propisima</w:t>
      </w:r>
    </w:p>
    <w:p w:rsidR="007963CF" w:rsidRPr="00DB4969" w:rsidRDefault="007963CF" w:rsidP="00DB6351">
      <w:pPr>
        <w:spacing w:after="0"/>
        <w:jc w:val="both"/>
        <w:rPr>
          <w:rFonts w:ascii="Times New Roman" w:hAnsi="Times New Roman" w:cs="Times New Roman"/>
          <w:sz w:val="24"/>
          <w:szCs w:val="24"/>
        </w:rPr>
      </w:pPr>
    </w:p>
    <w:p w:rsidR="00AD5238" w:rsidRDefault="00E8270C"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Pr="007963CF">
        <w:rPr>
          <w:rFonts w:ascii="Times New Roman" w:hAnsi="Times New Roman" w:cs="Times New Roman"/>
          <w:i/>
          <w:sz w:val="24"/>
          <w:szCs w:val="24"/>
        </w:rPr>
        <w:t>korisnik psiholoških usluga</w:t>
      </w:r>
      <w:r w:rsidRPr="00DB4969">
        <w:rPr>
          <w:rFonts w:ascii="Times New Roman" w:hAnsi="Times New Roman" w:cs="Times New Roman"/>
          <w:sz w:val="24"/>
          <w:szCs w:val="24"/>
        </w:rPr>
        <w:t xml:space="preserve"> je osoba ili skupina osoba prema kojoj se provode stručni postupci  psihološke djelatnosti</w:t>
      </w:r>
    </w:p>
    <w:p w:rsidR="007963CF" w:rsidRPr="00DB4969" w:rsidRDefault="007963CF" w:rsidP="004C50E6">
      <w:pPr>
        <w:spacing w:after="0"/>
        <w:jc w:val="both"/>
        <w:rPr>
          <w:rFonts w:ascii="Times New Roman" w:hAnsi="Times New Roman" w:cs="Times New Roman"/>
          <w:sz w:val="24"/>
          <w:szCs w:val="24"/>
        </w:rPr>
      </w:pPr>
    </w:p>
    <w:p w:rsidR="00231BC1" w:rsidRDefault="00A4561C" w:rsidP="004C50E6">
      <w:pPr>
        <w:spacing w:after="0"/>
        <w:jc w:val="both"/>
        <w:rPr>
          <w:rFonts w:ascii="Times New Roman" w:hAnsi="Times New Roman" w:cs="Times New Roman"/>
          <w:color w:val="000000" w:themeColor="text1"/>
          <w:sz w:val="24"/>
          <w:szCs w:val="24"/>
        </w:rPr>
      </w:pPr>
      <w:r w:rsidRPr="00DB4969">
        <w:rPr>
          <w:rFonts w:ascii="Times New Roman" w:hAnsi="Times New Roman" w:cs="Times New Roman"/>
          <w:color w:val="000000" w:themeColor="text1"/>
          <w:sz w:val="24"/>
          <w:szCs w:val="24"/>
        </w:rPr>
        <w:t>3.</w:t>
      </w:r>
      <w:r w:rsidR="00753FCB" w:rsidRPr="00DB4969">
        <w:rPr>
          <w:rFonts w:ascii="Times New Roman" w:hAnsi="Times New Roman" w:cs="Times New Roman"/>
          <w:color w:val="000000" w:themeColor="text1"/>
          <w:sz w:val="24"/>
          <w:szCs w:val="24"/>
        </w:rPr>
        <w:t xml:space="preserve"> </w:t>
      </w:r>
      <w:r w:rsidR="00753FCB" w:rsidRPr="007963CF">
        <w:rPr>
          <w:rFonts w:ascii="Times New Roman" w:hAnsi="Times New Roman" w:cs="Times New Roman"/>
          <w:i/>
          <w:color w:val="000000" w:themeColor="text1"/>
          <w:sz w:val="24"/>
          <w:szCs w:val="24"/>
        </w:rPr>
        <w:t>p</w:t>
      </w:r>
      <w:r w:rsidR="00231BC1" w:rsidRPr="007963CF">
        <w:rPr>
          <w:rFonts w:ascii="Times New Roman" w:hAnsi="Times New Roman" w:cs="Times New Roman"/>
          <w:i/>
          <w:color w:val="000000" w:themeColor="text1"/>
          <w:sz w:val="24"/>
          <w:szCs w:val="24"/>
        </w:rPr>
        <w:t>rimijenjena psihologija</w:t>
      </w:r>
      <w:r w:rsidR="007A28B2" w:rsidRPr="00DB4969">
        <w:rPr>
          <w:rFonts w:ascii="Times New Roman" w:hAnsi="Times New Roman" w:cs="Times New Roman"/>
          <w:color w:val="000000" w:themeColor="text1"/>
          <w:sz w:val="24"/>
          <w:szCs w:val="24"/>
        </w:rPr>
        <w:t xml:space="preserve"> </w:t>
      </w:r>
      <w:r w:rsidR="00753FCB" w:rsidRPr="00DB4969">
        <w:rPr>
          <w:rFonts w:ascii="Times New Roman" w:hAnsi="Times New Roman" w:cs="Times New Roman"/>
          <w:color w:val="000000" w:themeColor="text1"/>
          <w:sz w:val="24"/>
          <w:szCs w:val="24"/>
        </w:rPr>
        <w:t>je sustav</w:t>
      </w:r>
      <w:r w:rsidR="007A28B2" w:rsidRPr="00DB4969">
        <w:rPr>
          <w:rFonts w:ascii="Times New Roman" w:hAnsi="Times New Roman" w:cs="Times New Roman"/>
          <w:color w:val="000000" w:themeColor="text1"/>
          <w:sz w:val="24"/>
          <w:szCs w:val="24"/>
        </w:rPr>
        <w:t xml:space="preserve"> psihološk</w:t>
      </w:r>
      <w:r w:rsidR="00753FCB" w:rsidRPr="00DB4969">
        <w:rPr>
          <w:rFonts w:ascii="Times New Roman" w:hAnsi="Times New Roman" w:cs="Times New Roman"/>
          <w:color w:val="000000" w:themeColor="text1"/>
          <w:sz w:val="24"/>
          <w:szCs w:val="24"/>
        </w:rPr>
        <w:t>ih disciplina</w:t>
      </w:r>
      <w:r w:rsidR="007A28B2" w:rsidRPr="00DB4969">
        <w:rPr>
          <w:rFonts w:ascii="Times New Roman" w:hAnsi="Times New Roman" w:cs="Times New Roman"/>
          <w:color w:val="000000" w:themeColor="text1"/>
          <w:sz w:val="24"/>
          <w:szCs w:val="24"/>
        </w:rPr>
        <w:t xml:space="preserve"> koje se bave primjenom psih</w:t>
      </w:r>
      <w:r w:rsidR="00753FCB" w:rsidRPr="00DB4969">
        <w:rPr>
          <w:rFonts w:ascii="Times New Roman" w:hAnsi="Times New Roman" w:cs="Times New Roman"/>
          <w:color w:val="000000" w:themeColor="text1"/>
          <w:sz w:val="24"/>
          <w:szCs w:val="24"/>
        </w:rPr>
        <w:t>o</w:t>
      </w:r>
      <w:r w:rsidR="007A28B2" w:rsidRPr="00DB4969">
        <w:rPr>
          <w:rFonts w:ascii="Times New Roman" w:hAnsi="Times New Roman" w:cs="Times New Roman"/>
          <w:color w:val="000000" w:themeColor="text1"/>
          <w:sz w:val="24"/>
          <w:szCs w:val="24"/>
        </w:rPr>
        <w:t>logijskih spoznaja i postupaka s ciljem unaprjeđenja zdravlja i kvalitete života u različitim područjima ljudske djelatnosti</w:t>
      </w:r>
    </w:p>
    <w:p w:rsidR="007963CF" w:rsidRPr="00DB4969" w:rsidRDefault="007963CF" w:rsidP="004C50E6">
      <w:pPr>
        <w:spacing w:after="0"/>
        <w:jc w:val="both"/>
        <w:rPr>
          <w:rFonts w:ascii="Times New Roman" w:hAnsi="Times New Roman" w:cs="Times New Roman"/>
          <w:color w:val="000000" w:themeColor="text1"/>
          <w:sz w:val="24"/>
          <w:szCs w:val="24"/>
        </w:rPr>
      </w:pPr>
    </w:p>
    <w:p w:rsidR="007963CF" w:rsidRPr="00DB4969" w:rsidRDefault="007963CF" w:rsidP="004C50E6">
      <w:pPr>
        <w:spacing w:after="0"/>
        <w:jc w:val="both"/>
        <w:rPr>
          <w:rFonts w:ascii="Times New Roman" w:hAnsi="Times New Roman" w:cs="Times New Roman"/>
          <w:sz w:val="24"/>
          <w:szCs w:val="24"/>
        </w:rPr>
      </w:pPr>
    </w:p>
    <w:p w:rsidR="008F1136" w:rsidRPr="00DB4969" w:rsidRDefault="007B1DFA" w:rsidP="004C50E6">
      <w:pPr>
        <w:spacing w:after="0"/>
        <w:jc w:val="both"/>
        <w:rPr>
          <w:rFonts w:ascii="Times New Roman" w:hAnsi="Times New Roman" w:cs="Times New Roman"/>
          <w:sz w:val="24"/>
          <w:szCs w:val="24"/>
        </w:rPr>
      </w:pPr>
      <w:r>
        <w:rPr>
          <w:rFonts w:ascii="Times New Roman" w:hAnsi="Times New Roman" w:cs="Times New Roman"/>
          <w:sz w:val="24"/>
          <w:szCs w:val="24"/>
        </w:rPr>
        <w:t>4.</w:t>
      </w:r>
      <w:r w:rsidR="00D12F8A" w:rsidRPr="00DB4969">
        <w:rPr>
          <w:rFonts w:ascii="Times New Roman" w:hAnsi="Times New Roman" w:cs="Times New Roman"/>
          <w:sz w:val="24"/>
          <w:szCs w:val="24"/>
        </w:rPr>
        <w:t xml:space="preserve">. </w:t>
      </w:r>
      <w:r w:rsidR="00D12F8A" w:rsidRPr="007963CF">
        <w:rPr>
          <w:rFonts w:ascii="Times New Roman" w:hAnsi="Times New Roman" w:cs="Times New Roman"/>
          <w:i/>
          <w:sz w:val="24"/>
          <w:szCs w:val="24"/>
        </w:rPr>
        <w:t>privatna psihološka praksa</w:t>
      </w:r>
      <w:r w:rsidR="00D12F8A" w:rsidRPr="00DB4969">
        <w:rPr>
          <w:rFonts w:ascii="Times New Roman" w:hAnsi="Times New Roman" w:cs="Times New Roman"/>
          <w:sz w:val="24"/>
          <w:szCs w:val="24"/>
        </w:rPr>
        <w:t xml:space="preserve"> je obavljanje psihološke </w:t>
      </w:r>
      <w:r w:rsidR="008F1136" w:rsidRPr="00DB4969">
        <w:rPr>
          <w:rFonts w:ascii="Times New Roman" w:hAnsi="Times New Roman" w:cs="Times New Roman"/>
          <w:sz w:val="24"/>
          <w:szCs w:val="24"/>
        </w:rPr>
        <w:t>djelatnosti</w:t>
      </w:r>
      <w:r w:rsidR="00D12F8A" w:rsidRPr="00DB4969">
        <w:rPr>
          <w:rFonts w:ascii="Times New Roman" w:hAnsi="Times New Roman" w:cs="Times New Roman"/>
          <w:sz w:val="24"/>
          <w:szCs w:val="24"/>
        </w:rPr>
        <w:t xml:space="preserve"> kao samostalne profesional</w:t>
      </w:r>
      <w:r w:rsidR="008F1136" w:rsidRPr="00DB4969">
        <w:rPr>
          <w:rFonts w:ascii="Times New Roman" w:hAnsi="Times New Roman" w:cs="Times New Roman"/>
          <w:sz w:val="24"/>
          <w:szCs w:val="24"/>
        </w:rPr>
        <w:t>ne djelatnosti.</w:t>
      </w:r>
    </w:p>
    <w:p w:rsidR="00AD5238" w:rsidRPr="00DB4969" w:rsidRDefault="00AD5238" w:rsidP="004C50E6">
      <w:pPr>
        <w:spacing w:after="0"/>
        <w:rPr>
          <w:rFonts w:ascii="Times New Roman" w:hAnsi="Times New Roman" w:cs="Times New Roman"/>
          <w:sz w:val="24"/>
          <w:szCs w:val="24"/>
        </w:rPr>
      </w:pPr>
    </w:p>
    <w:p w:rsidR="00F87C23" w:rsidRPr="00DB4969" w:rsidRDefault="00F87C23" w:rsidP="004C50E6">
      <w:pPr>
        <w:spacing w:after="0"/>
        <w:rPr>
          <w:rFonts w:ascii="Times New Roman" w:hAnsi="Times New Roman" w:cs="Times New Roman"/>
          <w:sz w:val="24"/>
          <w:szCs w:val="24"/>
        </w:rPr>
      </w:pPr>
    </w:p>
    <w:p w:rsidR="00B245F8" w:rsidRPr="00DB4969" w:rsidRDefault="00EC104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AD5238" w:rsidRPr="00DB4969">
        <w:rPr>
          <w:rFonts w:ascii="Times New Roman" w:hAnsi="Times New Roman" w:cs="Times New Roman"/>
          <w:sz w:val="24"/>
          <w:szCs w:val="24"/>
        </w:rPr>
        <w:t>4</w:t>
      </w:r>
      <w:r w:rsidR="00B245F8" w:rsidRPr="00DB4969">
        <w:rPr>
          <w:rFonts w:ascii="Times New Roman" w:hAnsi="Times New Roman" w:cs="Times New Roman"/>
          <w:sz w:val="24"/>
          <w:szCs w:val="24"/>
        </w:rPr>
        <w:t>.</w:t>
      </w:r>
    </w:p>
    <w:p w:rsidR="00016B29" w:rsidRPr="00DB4969" w:rsidRDefault="00016B29" w:rsidP="004C50E6">
      <w:pPr>
        <w:spacing w:after="0"/>
        <w:rPr>
          <w:rFonts w:ascii="Times New Roman" w:hAnsi="Times New Roman" w:cs="Times New Roman"/>
          <w:sz w:val="24"/>
          <w:szCs w:val="24"/>
        </w:rPr>
      </w:pPr>
    </w:p>
    <w:p w:rsidR="00FE0749" w:rsidRPr="00DB4969" w:rsidRDefault="00FE0749" w:rsidP="004C50E6">
      <w:pPr>
        <w:spacing w:after="0"/>
        <w:jc w:val="both"/>
        <w:rPr>
          <w:rFonts w:ascii="Times New Roman" w:hAnsi="Times New Roman" w:cs="Times New Roman"/>
          <w:color w:val="000000"/>
          <w:sz w:val="24"/>
          <w:szCs w:val="24"/>
          <w:shd w:val="clear" w:color="auto" w:fill="FFFFFF"/>
        </w:rPr>
      </w:pPr>
      <w:r w:rsidRPr="00DB4969">
        <w:rPr>
          <w:rFonts w:ascii="Times New Roman" w:hAnsi="Times New Roman" w:cs="Times New Roman"/>
          <w:color w:val="000000"/>
          <w:sz w:val="24"/>
          <w:szCs w:val="24"/>
          <w:shd w:val="clear" w:color="auto" w:fill="FFFFFF"/>
        </w:rPr>
        <w:t>Psihološka djelatnost je sustav pojedinačno ili skupno usmjerenih stručnih postupaka</w:t>
      </w:r>
      <w:r w:rsidR="00A4561C" w:rsidRPr="00DB4969">
        <w:rPr>
          <w:rFonts w:ascii="Times New Roman" w:hAnsi="Times New Roman" w:cs="Times New Roman"/>
          <w:color w:val="000000"/>
          <w:sz w:val="24"/>
          <w:szCs w:val="24"/>
          <w:shd w:val="clear" w:color="auto" w:fill="FFFFFF"/>
        </w:rPr>
        <w:t xml:space="preserve"> </w:t>
      </w:r>
      <w:r w:rsidRPr="00DB4969">
        <w:rPr>
          <w:rFonts w:ascii="Times New Roman" w:hAnsi="Times New Roman" w:cs="Times New Roman"/>
          <w:color w:val="000000"/>
          <w:sz w:val="24"/>
          <w:szCs w:val="24"/>
          <w:shd w:val="clear" w:color="auto" w:fill="FFFFFF"/>
        </w:rPr>
        <w:t>utemeljen na načelima i spoznajama psihološke znanosti i prakse</w:t>
      </w:r>
      <w:r w:rsidR="00753FCB" w:rsidRPr="00DB4969">
        <w:rPr>
          <w:rFonts w:ascii="Times New Roman" w:hAnsi="Times New Roman" w:cs="Times New Roman"/>
          <w:color w:val="000000"/>
          <w:sz w:val="24"/>
          <w:szCs w:val="24"/>
          <w:shd w:val="clear" w:color="auto" w:fill="FFFFFF"/>
        </w:rPr>
        <w:t>,</w:t>
      </w:r>
      <w:r w:rsidRPr="00DB4969">
        <w:rPr>
          <w:rFonts w:ascii="Times New Roman" w:hAnsi="Times New Roman" w:cs="Times New Roman"/>
          <w:color w:val="000000"/>
          <w:sz w:val="24"/>
          <w:szCs w:val="24"/>
          <w:shd w:val="clear" w:color="auto" w:fill="FFFFFF"/>
        </w:rPr>
        <w:t xml:space="preserve"> koji obuhvaća:</w:t>
      </w:r>
    </w:p>
    <w:p w:rsidR="00FE0749" w:rsidRPr="00DB4969" w:rsidRDefault="00FE0749" w:rsidP="004C50E6">
      <w:pPr>
        <w:spacing w:after="0"/>
        <w:jc w:val="both"/>
        <w:rPr>
          <w:rFonts w:ascii="Times New Roman" w:hAnsi="Times New Roman" w:cs="Times New Roman"/>
          <w:sz w:val="24"/>
          <w:szCs w:val="24"/>
        </w:rPr>
      </w:pPr>
    </w:p>
    <w:p w:rsidR="00FE0749" w:rsidRPr="00DB4969" w:rsidRDefault="00915C28" w:rsidP="00753FCB">
      <w:pPr>
        <w:pStyle w:val="Odlomakpopisa"/>
        <w:spacing w:after="0"/>
        <w:ind w:left="0"/>
        <w:jc w:val="both"/>
        <w:rPr>
          <w:rFonts w:ascii="Times New Roman" w:hAnsi="Times New Roman" w:cs="Times New Roman"/>
          <w:sz w:val="24"/>
          <w:szCs w:val="24"/>
        </w:rPr>
      </w:pPr>
      <w:r w:rsidRPr="00DB4969">
        <w:rPr>
          <w:rFonts w:ascii="Times New Roman" w:hAnsi="Times New Roman" w:cs="Times New Roman"/>
          <w:sz w:val="24"/>
          <w:szCs w:val="24"/>
        </w:rPr>
        <w:lastRenderedPageBreak/>
        <w:t>-</w:t>
      </w:r>
      <w:r w:rsidR="00753FCB" w:rsidRPr="00DB4969">
        <w:rPr>
          <w:rFonts w:ascii="Times New Roman" w:hAnsi="Times New Roman" w:cs="Times New Roman"/>
          <w:sz w:val="24"/>
          <w:szCs w:val="24"/>
        </w:rPr>
        <w:t xml:space="preserve"> </w:t>
      </w:r>
      <w:r w:rsidR="00A4561C" w:rsidRPr="00DB4969">
        <w:rPr>
          <w:rFonts w:ascii="Times New Roman" w:hAnsi="Times New Roman" w:cs="Times New Roman"/>
          <w:sz w:val="24"/>
          <w:szCs w:val="24"/>
        </w:rPr>
        <w:t>p</w:t>
      </w:r>
      <w:r w:rsidR="00FE0749" w:rsidRPr="00DB4969">
        <w:rPr>
          <w:rFonts w:ascii="Times New Roman" w:hAnsi="Times New Roman" w:cs="Times New Roman"/>
          <w:sz w:val="24"/>
          <w:szCs w:val="24"/>
        </w:rPr>
        <w:t>revencij</w:t>
      </w:r>
      <w:r w:rsidR="0064442D" w:rsidRPr="00DB4969">
        <w:rPr>
          <w:rFonts w:ascii="Times New Roman" w:hAnsi="Times New Roman" w:cs="Times New Roman"/>
          <w:sz w:val="24"/>
          <w:szCs w:val="24"/>
        </w:rPr>
        <w:t>u</w:t>
      </w:r>
      <w:r w:rsidR="00753FCB" w:rsidRPr="00DB4969">
        <w:rPr>
          <w:rFonts w:ascii="Times New Roman" w:hAnsi="Times New Roman" w:cs="Times New Roman"/>
          <w:sz w:val="24"/>
          <w:szCs w:val="24"/>
        </w:rPr>
        <w:t>,</w:t>
      </w:r>
      <w:r w:rsidR="0064442D" w:rsidRPr="00DB4969">
        <w:rPr>
          <w:rFonts w:ascii="Times New Roman" w:hAnsi="Times New Roman" w:cs="Times New Roman"/>
          <w:sz w:val="24"/>
          <w:szCs w:val="24"/>
        </w:rPr>
        <w:t xml:space="preserve"> </w:t>
      </w:r>
      <w:r w:rsidR="007A28B2" w:rsidRPr="00DB4969">
        <w:rPr>
          <w:rFonts w:ascii="Times New Roman" w:hAnsi="Times New Roman" w:cs="Times New Roman"/>
          <w:sz w:val="24"/>
          <w:szCs w:val="24"/>
        </w:rPr>
        <w:t>kao psihološke postupke provedene s ciljem zaštite mentalnog zdravlja, povećanja sposobnosti za suočavanje sa svakodnevnim zahtjevima i kriznim situacijama te smanjenja rizika od obolijevanja, ozljeđivanja i socijalnih problema</w:t>
      </w:r>
    </w:p>
    <w:p w:rsidR="00FE0749" w:rsidRPr="00DB4969" w:rsidRDefault="00FE0749" w:rsidP="00753FCB">
      <w:pPr>
        <w:pStyle w:val="Odlomakpopisa"/>
        <w:spacing w:after="0"/>
        <w:ind w:left="0"/>
        <w:jc w:val="both"/>
        <w:rPr>
          <w:rFonts w:ascii="Times New Roman" w:hAnsi="Times New Roman" w:cs="Times New Roman"/>
          <w:sz w:val="24"/>
          <w:szCs w:val="24"/>
        </w:rPr>
      </w:pPr>
    </w:p>
    <w:p w:rsidR="00016B29" w:rsidRPr="00DB4969" w:rsidRDefault="00915C28" w:rsidP="00753FCB">
      <w:pPr>
        <w:pStyle w:val="Odlomakpopisa"/>
        <w:spacing w:after="0"/>
        <w:ind w:left="0"/>
        <w:jc w:val="both"/>
        <w:rPr>
          <w:rFonts w:ascii="Times New Roman" w:hAnsi="Times New Roman" w:cs="Times New Roman"/>
          <w:sz w:val="24"/>
          <w:szCs w:val="24"/>
        </w:rPr>
      </w:pPr>
      <w:r w:rsidRPr="00DB4969">
        <w:rPr>
          <w:rFonts w:ascii="Times New Roman" w:hAnsi="Times New Roman" w:cs="Times New Roman"/>
          <w:sz w:val="24"/>
          <w:szCs w:val="24"/>
        </w:rPr>
        <w:t>-</w:t>
      </w:r>
      <w:r w:rsidR="00753FCB" w:rsidRPr="00DB4969">
        <w:rPr>
          <w:rFonts w:ascii="Times New Roman" w:hAnsi="Times New Roman" w:cs="Times New Roman"/>
          <w:sz w:val="24"/>
          <w:szCs w:val="24"/>
        </w:rPr>
        <w:t xml:space="preserve"> </w:t>
      </w:r>
      <w:r w:rsidR="00016B29" w:rsidRPr="00DB4969">
        <w:rPr>
          <w:rFonts w:ascii="Times New Roman" w:hAnsi="Times New Roman" w:cs="Times New Roman"/>
          <w:sz w:val="24"/>
          <w:szCs w:val="24"/>
        </w:rPr>
        <w:t xml:space="preserve">psihološku procjenu i dijagnostiku kognitivnih i </w:t>
      </w:r>
      <w:proofErr w:type="spellStart"/>
      <w:r w:rsidR="00016B29" w:rsidRPr="00DB4969">
        <w:rPr>
          <w:rFonts w:ascii="Times New Roman" w:hAnsi="Times New Roman" w:cs="Times New Roman"/>
          <w:sz w:val="24"/>
          <w:szCs w:val="24"/>
        </w:rPr>
        <w:t>psihomotor</w:t>
      </w:r>
      <w:r w:rsidR="00FE0749" w:rsidRPr="00DB4969">
        <w:rPr>
          <w:rFonts w:ascii="Times New Roman" w:hAnsi="Times New Roman" w:cs="Times New Roman"/>
          <w:sz w:val="24"/>
          <w:szCs w:val="24"/>
        </w:rPr>
        <w:t>ičkih</w:t>
      </w:r>
      <w:proofErr w:type="spellEnd"/>
      <w:r w:rsidR="00016B29" w:rsidRPr="00DB4969">
        <w:rPr>
          <w:rFonts w:ascii="Times New Roman" w:hAnsi="Times New Roman" w:cs="Times New Roman"/>
          <w:sz w:val="24"/>
          <w:szCs w:val="24"/>
        </w:rPr>
        <w:t xml:space="preserve"> sposobnosti, osobina ličnosti, emocionalnog i socijalnog funkcioniranja </w:t>
      </w:r>
      <w:r w:rsidR="00E8270C" w:rsidRPr="00DB4969">
        <w:rPr>
          <w:rFonts w:ascii="Times New Roman" w:hAnsi="Times New Roman" w:cs="Times New Roman"/>
          <w:sz w:val="24"/>
          <w:szCs w:val="24"/>
        </w:rPr>
        <w:t>korisnika psiholoških usluga</w:t>
      </w:r>
      <w:r w:rsidR="00016B29" w:rsidRPr="00DB4969">
        <w:rPr>
          <w:rFonts w:ascii="Times New Roman" w:hAnsi="Times New Roman" w:cs="Times New Roman"/>
          <w:sz w:val="24"/>
          <w:szCs w:val="24"/>
        </w:rPr>
        <w:t xml:space="preserve">, u svrhu objašnjavanja i predviđanja njihovog ponašanja, pronalaženja uzroka nedjelotvornosti ili poremećaja te planiranja i provođenja psiholoških </w:t>
      </w:r>
      <w:r w:rsidR="00FE0749" w:rsidRPr="00DB4969">
        <w:rPr>
          <w:rFonts w:ascii="Times New Roman" w:hAnsi="Times New Roman" w:cs="Times New Roman"/>
          <w:sz w:val="24"/>
          <w:szCs w:val="24"/>
        </w:rPr>
        <w:t xml:space="preserve">programa i </w:t>
      </w:r>
      <w:r w:rsidR="00016B29" w:rsidRPr="00DB4969">
        <w:rPr>
          <w:rFonts w:ascii="Times New Roman" w:hAnsi="Times New Roman" w:cs="Times New Roman"/>
          <w:sz w:val="24"/>
          <w:szCs w:val="24"/>
        </w:rPr>
        <w:t>tretmana</w:t>
      </w:r>
    </w:p>
    <w:p w:rsidR="00016B29" w:rsidRPr="00DB4969" w:rsidRDefault="00016B29" w:rsidP="00753FCB">
      <w:pPr>
        <w:spacing w:after="0"/>
        <w:jc w:val="both"/>
        <w:rPr>
          <w:rFonts w:ascii="Times New Roman" w:hAnsi="Times New Roman" w:cs="Times New Roman"/>
          <w:sz w:val="24"/>
          <w:szCs w:val="24"/>
        </w:rPr>
      </w:pPr>
    </w:p>
    <w:p w:rsidR="00231BC1" w:rsidRPr="00DB4969" w:rsidRDefault="00915C28" w:rsidP="00753FCB">
      <w:pPr>
        <w:pStyle w:val="Odlomakpopisa"/>
        <w:spacing w:after="0"/>
        <w:ind w:left="0"/>
        <w:jc w:val="both"/>
        <w:rPr>
          <w:rFonts w:ascii="Times New Roman" w:hAnsi="Times New Roman" w:cs="Times New Roman"/>
          <w:sz w:val="24"/>
          <w:szCs w:val="24"/>
        </w:rPr>
      </w:pPr>
      <w:r w:rsidRPr="00DB4969">
        <w:rPr>
          <w:rFonts w:ascii="Times New Roman" w:hAnsi="Times New Roman" w:cs="Times New Roman"/>
          <w:sz w:val="24"/>
          <w:szCs w:val="24"/>
        </w:rPr>
        <w:t>-</w:t>
      </w:r>
      <w:r w:rsidR="00753FCB" w:rsidRPr="00DB4969">
        <w:rPr>
          <w:rFonts w:ascii="Times New Roman" w:hAnsi="Times New Roman" w:cs="Times New Roman"/>
          <w:sz w:val="24"/>
          <w:szCs w:val="24"/>
        </w:rPr>
        <w:t xml:space="preserve"> </w:t>
      </w:r>
      <w:r w:rsidR="00533B36" w:rsidRPr="00DB4969">
        <w:rPr>
          <w:rFonts w:ascii="Times New Roman" w:hAnsi="Times New Roman" w:cs="Times New Roman"/>
          <w:sz w:val="24"/>
          <w:szCs w:val="24"/>
        </w:rPr>
        <w:t>psihološk</w:t>
      </w:r>
      <w:r w:rsidR="0064442D" w:rsidRPr="00DB4969">
        <w:rPr>
          <w:rFonts w:ascii="Times New Roman" w:hAnsi="Times New Roman" w:cs="Times New Roman"/>
          <w:sz w:val="24"/>
          <w:szCs w:val="24"/>
        </w:rPr>
        <w:t>e</w:t>
      </w:r>
      <w:r w:rsidR="00533B36" w:rsidRPr="00DB4969">
        <w:rPr>
          <w:rFonts w:ascii="Times New Roman" w:hAnsi="Times New Roman" w:cs="Times New Roman"/>
          <w:sz w:val="24"/>
          <w:szCs w:val="24"/>
        </w:rPr>
        <w:t xml:space="preserve"> postup</w:t>
      </w:r>
      <w:r w:rsidR="0064442D" w:rsidRPr="00DB4969">
        <w:rPr>
          <w:rFonts w:ascii="Times New Roman" w:hAnsi="Times New Roman" w:cs="Times New Roman"/>
          <w:sz w:val="24"/>
          <w:szCs w:val="24"/>
        </w:rPr>
        <w:t>ke</w:t>
      </w:r>
      <w:r w:rsidR="00533B36" w:rsidRPr="00DB4969">
        <w:rPr>
          <w:rFonts w:ascii="Times New Roman" w:hAnsi="Times New Roman" w:cs="Times New Roman"/>
          <w:sz w:val="24"/>
          <w:szCs w:val="24"/>
        </w:rPr>
        <w:t xml:space="preserve"> namijenjen</w:t>
      </w:r>
      <w:r w:rsidR="0064442D" w:rsidRPr="00DB4969">
        <w:rPr>
          <w:rFonts w:ascii="Times New Roman" w:hAnsi="Times New Roman" w:cs="Times New Roman"/>
          <w:sz w:val="24"/>
          <w:szCs w:val="24"/>
        </w:rPr>
        <w:t>e profesionalnom usmjeravanju,</w:t>
      </w:r>
      <w:r w:rsidR="00533B36" w:rsidRPr="00DB4969">
        <w:rPr>
          <w:rFonts w:ascii="Times New Roman" w:hAnsi="Times New Roman" w:cs="Times New Roman"/>
          <w:sz w:val="24"/>
          <w:szCs w:val="24"/>
        </w:rPr>
        <w:t xml:space="preserve"> utvrđivanju i poboljšanju kvalitete profesionalnog funkcioniranja korisnika</w:t>
      </w:r>
      <w:r w:rsidR="00760469" w:rsidRPr="00DB4969">
        <w:rPr>
          <w:rFonts w:ascii="Times New Roman" w:hAnsi="Times New Roman" w:cs="Times New Roman"/>
          <w:sz w:val="24"/>
          <w:szCs w:val="24"/>
        </w:rPr>
        <w:t xml:space="preserve"> psiholoških usluga</w:t>
      </w:r>
      <w:r w:rsidR="00533B36" w:rsidRPr="00DB4969">
        <w:rPr>
          <w:rFonts w:ascii="Times New Roman" w:hAnsi="Times New Roman" w:cs="Times New Roman"/>
          <w:sz w:val="24"/>
          <w:szCs w:val="24"/>
        </w:rPr>
        <w:t xml:space="preserve"> s ciljem optimalnog iskorištavanja osobnih potencijala, poboljšanja skupne i organizacijske djelotvornosti te unaprjeđenja specifične zdravs</w:t>
      </w:r>
      <w:r w:rsidR="00753FCB" w:rsidRPr="00DB4969">
        <w:rPr>
          <w:rFonts w:ascii="Times New Roman" w:hAnsi="Times New Roman" w:cs="Times New Roman"/>
          <w:sz w:val="24"/>
          <w:szCs w:val="24"/>
        </w:rPr>
        <w:t>t</w:t>
      </w:r>
      <w:r w:rsidR="00533B36" w:rsidRPr="00DB4969">
        <w:rPr>
          <w:rFonts w:ascii="Times New Roman" w:hAnsi="Times New Roman" w:cs="Times New Roman"/>
          <w:sz w:val="24"/>
          <w:szCs w:val="24"/>
        </w:rPr>
        <w:t>vene zaštite radnika</w:t>
      </w:r>
    </w:p>
    <w:p w:rsidR="00231BC1" w:rsidRPr="00DB4969" w:rsidRDefault="00231BC1" w:rsidP="00753FCB">
      <w:pPr>
        <w:spacing w:after="0"/>
        <w:jc w:val="both"/>
        <w:rPr>
          <w:rFonts w:ascii="Times New Roman" w:hAnsi="Times New Roman" w:cs="Times New Roman"/>
          <w:sz w:val="24"/>
          <w:szCs w:val="24"/>
        </w:rPr>
      </w:pPr>
    </w:p>
    <w:p w:rsidR="00016B29" w:rsidRPr="00DB4969" w:rsidRDefault="00915C28"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231BC1" w:rsidRPr="00DB4969">
        <w:rPr>
          <w:rFonts w:ascii="Times New Roman" w:hAnsi="Times New Roman" w:cs="Times New Roman"/>
          <w:sz w:val="24"/>
          <w:szCs w:val="24"/>
        </w:rPr>
        <w:t xml:space="preserve"> </w:t>
      </w:r>
      <w:r w:rsidR="00016B29" w:rsidRPr="00DB4969">
        <w:rPr>
          <w:rFonts w:ascii="Times New Roman" w:hAnsi="Times New Roman" w:cs="Times New Roman"/>
          <w:sz w:val="24"/>
          <w:szCs w:val="24"/>
        </w:rPr>
        <w:t xml:space="preserve">psihološke i psihoterapijske tretmane i psihološko savjetovanje, kao postupke namijenjene zaštiti, održavanju i poboljšanju mentalnog zdravlja </w:t>
      </w:r>
      <w:r w:rsidR="00A769C2" w:rsidRPr="00DB4969">
        <w:rPr>
          <w:rFonts w:ascii="Times New Roman" w:hAnsi="Times New Roman" w:cs="Times New Roman"/>
          <w:sz w:val="24"/>
          <w:szCs w:val="24"/>
        </w:rPr>
        <w:t>korisnika psiholoških usluga</w:t>
      </w:r>
      <w:r w:rsidR="00016B29" w:rsidRPr="00DB4969">
        <w:rPr>
          <w:rFonts w:ascii="Times New Roman" w:hAnsi="Times New Roman" w:cs="Times New Roman"/>
          <w:sz w:val="24"/>
          <w:szCs w:val="24"/>
        </w:rPr>
        <w:t>, te poboljšanju kvalitete života i rada, optimalnom iskorištavanju osobnih potencijala i poboljšanju skupne i organ</w:t>
      </w:r>
      <w:r w:rsidR="00A119DB">
        <w:rPr>
          <w:rFonts w:ascii="Times New Roman" w:hAnsi="Times New Roman" w:cs="Times New Roman"/>
          <w:sz w:val="24"/>
          <w:szCs w:val="24"/>
        </w:rPr>
        <w:t>izacijske djelotvornosti</w:t>
      </w:r>
    </w:p>
    <w:p w:rsidR="00016B29" w:rsidRPr="00DB4969" w:rsidRDefault="00016B29" w:rsidP="004C50E6">
      <w:pPr>
        <w:spacing w:after="0"/>
        <w:jc w:val="both"/>
        <w:rPr>
          <w:rFonts w:ascii="Times New Roman" w:hAnsi="Times New Roman" w:cs="Times New Roman"/>
          <w:sz w:val="24"/>
          <w:szCs w:val="24"/>
        </w:rPr>
      </w:pPr>
    </w:p>
    <w:p w:rsidR="001A212D" w:rsidRPr="00DB4969" w:rsidRDefault="00915C28"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016B29" w:rsidRPr="00DB4969">
        <w:rPr>
          <w:rFonts w:ascii="Times New Roman" w:hAnsi="Times New Roman" w:cs="Times New Roman"/>
          <w:sz w:val="24"/>
          <w:szCs w:val="24"/>
        </w:rPr>
        <w:t xml:space="preserve"> </w:t>
      </w:r>
      <w:r w:rsidR="002D5DC0" w:rsidRPr="00DB4969">
        <w:rPr>
          <w:rFonts w:ascii="Times New Roman" w:hAnsi="Times New Roman" w:cs="Times New Roman"/>
          <w:sz w:val="24"/>
          <w:szCs w:val="24"/>
        </w:rPr>
        <w:t xml:space="preserve">obrazovne i </w:t>
      </w:r>
      <w:r w:rsidR="00016B29" w:rsidRPr="00DB4969">
        <w:rPr>
          <w:rFonts w:ascii="Times New Roman" w:hAnsi="Times New Roman" w:cs="Times New Roman"/>
          <w:sz w:val="24"/>
          <w:szCs w:val="24"/>
        </w:rPr>
        <w:t>edukacijske aktiv</w:t>
      </w:r>
      <w:r w:rsidR="00E23691" w:rsidRPr="00DB4969">
        <w:rPr>
          <w:rFonts w:ascii="Times New Roman" w:hAnsi="Times New Roman" w:cs="Times New Roman"/>
          <w:sz w:val="24"/>
          <w:szCs w:val="24"/>
        </w:rPr>
        <w:t>no</w:t>
      </w:r>
      <w:r w:rsidR="001A212D" w:rsidRPr="00DB4969">
        <w:rPr>
          <w:rFonts w:ascii="Times New Roman" w:hAnsi="Times New Roman" w:cs="Times New Roman"/>
          <w:sz w:val="24"/>
          <w:szCs w:val="24"/>
        </w:rPr>
        <w:t>sti u primijenjenoj psihologiji</w:t>
      </w:r>
      <w:r w:rsidR="002D5DC0" w:rsidRPr="00DB4969">
        <w:rPr>
          <w:rFonts w:ascii="Times New Roman" w:hAnsi="Times New Roman" w:cs="Times New Roman"/>
          <w:sz w:val="24"/>
          <w:szCs w:val="24"/>
        </w:rPr>
        <w:t>, koje uključuju izobrazbu u ovladavanju općim i specifičnim psihološkim znanjima i vještinama</w:t>
      </w:r>
    </w:p>
    <w:p w:rsidR="00016B29" w:rsidRPr="00DB4969" w:rsidRDefault="00016B29" w:rsidP="004C50E6">
      <w:pPr>
        <w:spacing w:after="0"/>
        <w:jc w:val="both"/>
        <w:rPr>
          <w:rFonts w:ascii="Times New Roman" w:hAnsi="Times New Roman" w:cs="Times New Roman"/>
          <w:sz w:val="24"/>
          <w:szCs w:val="24"/>
        </w:rPr>
      </w:pPr>
    </w:p>
    <w:p w:rsidR="006B39EB" w:rsidRPr="00DB4969" w:rsidRDefault="00915C28"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016B29" w:rsidRPr="00DB4969">
        <w:rPr>
          <w:rFonts w:ascii="Times New Roman" w:hAnsi="Times New Roman" w:cs="Times New Roman"/>
          <w:sz w:val="24"/>
          <w:szCs w:val="24"/>
        </w:rPr>
        <w:t xml:space="preserve"> </w:t>
      </w:r>
      <w:r w:rsidR="006B39EB" w:rsidRPr="00DB4969">
        <w:rPr>
          <w:rFonts w:ascii="Times New Roman" w:hAnsi="Times New Roman" w:cs="Times New Roman"/>
          <w:sz w:val="24"/>
          <w:szCs w:val="24"/>
        </w:rPr>
        <w:t>znanstven</w:t>
      </w:r>
      <w:r w:rsidR="007404F0" w:rsidRPr="00DB4969">
        <w:rPr>
          <w:rFonts w:ascii="Times New Roman" w:hAnsi="Times New Roman" w:cs="Times New Roman"/>
          <w:sz w:val="24"/>
          <w:szCs w:val="24"/>
        </w:rPr>
        <w:t>a</w:t>
      </w:r>
      <w:r w:rsidR="006B39EB" w:rsidRPr="00DB4969">
        <w:rPr>
          <w:rFonts w:ascii="Times New Roman" w:hAnsi="Times New Roman" w:cs="Times New Roman"/>
          <w:sz w:val="24"/>
          <w:szCs w:val="24"/>
        </w:rPr>
        <w:t xml:space="preserve"> i stručn</w:t>
      </w:r>
      <w:r w:rsidR="007404F0" w:rsidRPr="00DB4969">
        <w:rPr>
          <w:rFonts w:ascii="Times New Roman" w:hAnsi="Times New Roman" w:cs="Times New Roman"/>
          <w:sz w:val="24"/>
          <w:szCs w:val="24"/>
        </w:rPr>
        <w:t>a</w:t>
      </w:r>
      <w:r w:rsidR="006B39EB" w:rsidRPr="00DB4969">
        <w:rPr>
          <w:rFonts w:ascii="Times New Roman" w:hAnsi="Times New Roman" w:cs="Times New Roman"/>
          <w:sz w:val="24"/>
          <w:szCs w:val="24"/>
        </w:rPr>
        <w:t xml:space="preserve"> </w:t>
      </w:r>
      <w:r w:rsidR="00016B29" w:rsidRPr="00DB4969">
        <w:rPr>
          <w:rFonts w:ascii="Times New Roman" w:hAnsi="Times New Roman" w:cs="Times New Roman"/>
          <w:sz w:val="24"/>
          <w:szCs w:val="24"/>
        </w:rPr>
        <w:t xml:space="preserve">istraživanja psihičkih </w:t>
      </w:r>
      <w:r w:rsidR="006B39EB" w:rsidRPr="00DB4969">
        <w:rPr>
          <w:rFonts w:ascii="Times New Roman" w:hAnsi="Times New Roman" w:cs="Times New Roman"/>
          <w:sz w:val="24"/>
          <w:szCs w:val="24"/>
        </w:rPr>
        <w:t xml:space="preserve">procesa, </w:t>
      </w:r>
      <w:r w:rsidR="00016B29" w:rsidRPr="00DB4969">
        <w:rPr>
          <w:rFonts w:ascii="Times New Roman" w:hAnsi="Times New Roman" w:cs="Times New Roman"/>
          <w:sz w:val="24"/>
          <w:szCs w:val="24"/>
        </w:rPr>
        <w:t>stanja</w:t>
      </w:r>
      <w:r w:rsidR="006B39EB" w:rsidRPr="00DB4969">
        <w:rPr>
          <w:rFonts w:ascii="Times New Roman" w:hAnsi="Times New Roman" w:cs="Times New Roman"/>
          <w:sz w:val="24"/>
          <w:szCs w:val="24"/>
        </w:rPr>
        <w:t>, sposobnosti i osobina</w:t>
      </w:r>
    </w:p>
    <w:p w:rsidR="006B39EB" w:rsidRPr="00DB4969" w:rsidRDefault="006B39EB" w:rsidP="004C50E6">
      <w:pPr>
        <w:spacing w:after="0"/>
        <w:jc w:val="both"/>
        <w:rPr>
          <w:rFonts w:ascii="Times New Roman" w:hAnsi="Times New Roman" w:cs="Times New Roman"/>
          <w:sz w:val="24"/>
          <w:szCs w:val="24"/>
        </w:rPr>
      </w:pPr>
    </w:p>
    <w:p w:rsidR="00016B29" w:rsidRPr="00DB4969" w:rsidRDefault="00915C28"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016B29" w:rsidRPr="00DB4969">
        <w:rPr>
          <w:rFonts w:ascii="Times New Roman" w:hAnsi="Times New Roman" w:cs="Times New Roman"/>
          <w:sz w:val="24"/>
          <w:szCs w:val="24"/>
        </w:rPr>
        <w:t xml:space="preserve"> psihološku evaluaciju svih psiholoških i drugih postupaka</w:t>
      </w:r>
      <w:r w:rsidR="00231BC1" w:rsidRPr="00DB4969">
        <w:rPr>
          <w:rFonts w:ascii="Times New Roman" w:hAnsi="Times New Roman" w:cs="Times New Roman"/>
          <w:sz w:val="24"/>
          <w:szCs w:val="24"/>
        </w:rPr>
        <w:t>, programa</w:t>
      </w:r>
      <w:r w:rsidR="00016B29" w:rsidRPr="00DB4969">
        <w:rPr>
          <w:rFonts w:ascii="Times New Roman" w:hAnsi="Times New Roman" w:cs="Times New Roman"/>
          <w:sz w:val="24"/>
          <w:szCs w:val="24"/>
        </w:rPr>
        <w:t xml:space="preserve"> i tretmana koji se tiču </w:t>
      </w:r>
      <w:r w:rsidR="00A769C2" w:rsidRPr="00DB4969">
        <w:rPr>
          <w:rFonts w:ascii="Times New Roman" w:hAnsi="Times New Roman" w:cs="Times New Roman"/>
          <w:sz w:val="24"/>
          <w:szCs w:val="24"/>
        </w:rPr>
        <w:t xml:space="preserve">korisnika psiholoških usluga </w:t>
      </w:r>
      <w:r w:rsidR="00016B29" w:rsidRPr="00DB4969">
        <w:rPr>
          <w:rFonts w:ascii="Times New Roman" w:hAnsi="Times New Roman" w:cs="Times New Roman"/>
          <w:sz w:val="24"/>
          <w:szCs w:val="24"/>
        </w:rPr>
        <w:t>i koji mogu imati psihičke ili psihosocijalne posljedic</w:t>
      </w:r>
      <w:r w:rsidR="00A119DB">
        <w:rPr>
          <w:rFonts w:ascii="Times New Roman" w:hAnsi="Times New Roman" w:cs="Times New Roman"/>
          <w:sz w:val="24"/>
          <w:szCs w:val="24"/>
        </w:rPr>
        <w:t>e</w:t>
      </w:r>
    </w:p>
    <w:p w:rsidR="00016B29" w:rsidRPr="00DB4969" w:rsidRDefault="00016B29" w:rsidP="004C50E6">
      <w:pPr>
        <w:spacing w:after="0"/>
        <w:jc w:val="both"/>
        <w:rPr>
          <w:rFonts w:ascii="Times New Roman" w:hAnsi="Times New Roman" w:cs="Times New Roman"/>
          <w:sz w:val="24"/>
          <w:szCs w:val="24"/>
        </w:rPr>
      </w:pPr>
    </w:p>
    <w:p w:rsidR="00016B29" w:rsidRPr="00DB4969" w:rsidRDefault="00915C28"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016B29" w:rsidRPr="00DB4969">
        <w:rPr>
          <w:rFonts w:ascii="Times New Roman" w:hAnsi="Times New Roman" w:cs="Times New Roman"/>
          <w:sz w:val="24"/>
          <w:szCs w:val="24"/>
        </w:rPr>
        <w:t xml:space="preserve"> psihološka vještačenja</w:t>
      </w:r>
      <w:r w:rsidR="00AA5819" w:rsidRPr="00DB4969">
        <w:rPr>
          <w:rFonts w:ascii="Times New Roman" w:hAnsi="Times New Roman" w:cs="Times New Roman"/>
          <w:sz w:val="24"/>
          <w:szCs w:val="24"/>
        </w:rPr>
        <w:t>.</w:t>
      </w:r>
    </w:p>
    <w:p w:rsidR="00F87C23" w:rsidRPr="00DB4969" w:rsidRDefault="00F87C23" w:rsidP="004C50E6">
      <w:pPr>
        <w:spacing w:after="0"/>
        <w:jc w:val="both"/>
        <w:rPr>
          <w:rFonts w:ascii="Times New Roman" w:hAnsi="Times New Roman" w:cs="Times New Roman"/>
          <w:sz w:val="24"/>
          <w:szCs w:val="24"/>
        </w:rPr>
      </w:pPr>
    </w:p>
    <w:p w:rsidR="00F87C23" w:rsidRPr="00DB4969" w:rsidRDefault="00F87C23" w:rsidP="004C50E6">
      <w:pPr>
        <w:spacing w:after="0"/>
        <w:jc w:val="both"/>
        <w:rPr>
          <w:rFonts w:ascii="Times New Roman" w:hAnsi="Times New Roman" w:cs="Times New Roman"/>
          <w:sz w:val="24"/>
          <w:szCs w:val="24"/>
        </w:rPr>
      </w:pPr>
    </w:p>
    <w:p w:rsidR="00F87C23" w:rsidRPr="00DB4969" w:rsidRDefault="00F87C23"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AD5238" w:rsidRPr="00DB4969">
        <w:rPr>
          <w:rFonts w:ascii="Times New Roman" w:hAnsi="Times New Roman" w:cs="Times New Roman"/>
          <w:sz w:val="24"/>
          <w:szCs w:val="24"/>
        </w:rPr>
        <w:t>5</w:t>
      </w:r>
      <w:r w:rsidRPr="00DB4969">
        <w:rPr>
          <w:rFonts w:ascii="Times New Roman" w:hAnsi="Times New Roman" w:cs="Times New Roman"/>
          <w:sz w:val="24"/>
          <w:szCs w:val="24"/>
        </w:rPr>
        <w:t>.</w:t>
      </w:r>
    </w:p>
    <w:p w:rsidR="00016B29" w:rsidRPr="00DB4969" w:rsidRDefault="00016B29" w:rsidP="004C50E6">
      <w:pPr>
        <w:spacing w:after="0"/>
        <w:jc w:val="both"/>
        <w:rPr>
          <w:rFonts w:ascii="Times New Roman" w:hAnsi="Times New Roman" w:cs="Times New Roman"/>
          <w:sz w:val="24"/>
          <w:szCs w:val="24"/>
        </w:rPr>
      </w:pPr>
    </w:p>
    <w:p w:rsidR="00F87C23" w:rsidRPr="00DB4969" w:rsidRDefault="00734EF0" w:rsidP="004C50E6">
      <w:pPr>
        <w:spacing w:after="0"/>
        <w:jc w:val="both"/>
        <w:rPr>
          <w:rFonts w:ascii="Times New Roman" w:hAnsi="Times New Roman" w:cs="Times New Roman"/>
          <w:sz w:val="24"/>
          <w:szCs w:val="24"/>
        </w:rPr>
      </w:pPr>
      <w:r>
        <w:rPr>
          <w:rFonts w:ascii="Times New Roman" w:hAnsi="Times New Roman" w:cs="Times New Roman"/>
          <w:sz w:val="24"/>
          <w:szCs w:val="24"/>
        </w:rPr>
        <w:t xml:space="preserve">Svrha obavljanja </w:t>
      </w:r>
      <w:r w:rsidR="00F87C23" w:rsidRPr="00DB4969">
        <w:rPr>
          <w:rFonts w:ascii="Times New Roman" w:hAnsi="Times New Roman" w:cs="Times New Roman"/>
          <w:sz w:val="24"/>
          <w:szCs w:val="24"/>
        </w:rPr>
        <w:t xml:space="preserve">psihološke djelatnosti je unaprjeđivanje zdravlja i kvalitete života </w:t>
      </w:r>
      <w:r w:rsidR="00A769C2" w:rsidRPr="00DB4969">
        <w:rPr>
          <w:rFonts w:ascii="Times New Roman" w:hAnsi="Times New Roman" w:cs="Times New Roman"/>
          <w:sz w:val="24"/>
          <w:szCs w:val="24"/>
        </w:rPr>
        <w:t xml:space="preserve">korisnika psiholoških usluga </w:t>
      </w:r>
      <w:r w:rsidR="00F87C23" w:rsidRPr="00DB4969">
        <w:rPr>
          <w:rFonts w:ascii="Times New Roman" w:hAnsi="Times New Roman" w:cs="Times New Roman"/>
          <w:sz w:val="24"/>
          <w:szCs w:val="24"/>
        </w:rPr>
        <w:t>i društva u cjelini.</w:t>
      </w:r>
    </w:p>
    <w:p w:rsidR="00F87C23" w:rsidRPr="00DB4969" w:rsidRDefault="00F87C23" w:rsidP="004C50E6">
      <w:pPr>
        <w:spacing w:after="0"/>
        <w:jc w:val="both"/>
        <w:rPr>
          <w:rFonts w:ascii="Times New Roman" w:hAnsi="Times New Roman" w:cs="Times New Roman"/>
          <w:sz w:val="24"/>
          <w:szCs w:val="24"/>
        </w:rPr>
      </w:pPr>
    </w:p>
    <w:p w:rsidR="00016B29" w:rsidRPr="00DB4969" w:rsidRDefault="00016B29" w:rsidP="004C50E6">
      <w:pPr>
        <w:spacing w:after="0"/>
        <w:jc w:val="both"/>
        <w:rPr>
          <w:rFonts w:ascii="Times New Roman" w:hAnsi="Times New Roman" w:cs="Times New Roman"/>
          <w:sz w:val="24"/>
          <w:szCs w:val="24"/>
        </w:rPr>
      </w:pPr>
    </w:p>
    <w:p w:rsidR="00016B29" w:rsidRPr="00DB4969" w:rsidRDefault="00016B2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AD5238" w:rsidRPr="00DB4969">
        <w:rPr>
          <w:rFonts w:ascii="Times New Roman" w:hAnsi="Times New Roman" w:cs="Times New Roman"/>
          <w:sz w:val="24"/>
          <w:szCs w:val="24"/>
        </w:rPr>
        <w:t>6</w:t>
      </w:r>
      <w:r w:rsidRPr="00DB4969">
        <w:rPr>
          <w:rFonts w:ascii="Times New Roman" w:hAnsi="Times New Roman" w:cs="Times New Roman"/>
          <w:sz w:val="24"/>
          <w:szCs w:val="24"/>
        </w:rPr>
        <w:t>.</w:t>
      </w:r>
    </w:p>
    <w:p w:rsidR="00016B29" w:rsidRPr="00DB4969" w:rsidRDefault="00016B29" w:rsidP="004C50E6">
      <w:pPr>
        <w:spacing w:after="0"/>
        <w:rPr>
          <w:rFonts w:ascii="Times New Roman" w:hAnsi="Times New Roman" w:cs="Times New Roman"/>
          <w:sz w:val="24"/>
          <w:szCs w:val="24"/>
        </w:rPr>
      </w:pPr>
    </w:p>
    <w:p w:rsidR="00016B29" w:rsidRPr="00DB4969" w:rsidRDefault="00016B29"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Psihološka</w:t>
      </w:r>
      <w:r w:rsidR="00AA5819" w:rsidRPr="00DB4969">
        <w:rPr>
          <w:rFonts w:ascii="Times New Roman" w:hAnsi="Times New Roman" w:cs="Times New Roman"/>
          <w:sz w:val="24"/>
          <w:szCs w:val="24"/>
        </w:rPr>
        <w:t xml:space="preserve"> djelatnost obavlja </w:t>
      </w:r>
      <w:r w:rsidR="003C7AE7" w:rsidRPr="00DB4969">
        <w:rPr>
          <w:rFonts w:ascii="Times New Roman" w:hAnsi="Times New Roman" w:cs="Times New Roman"/>
          <w:sz w:val="24"/>
          <w:szCs w:val="24"/>
        </w:rPr>
        <w:t xml:space="preserve">se </w:t>
      </w:r>
      <w:r w:rsidR="00AA5819" w:rsidRPr="00DB4969">
        <w:rPr>
          <w:rFonts w:ascii="Times New Roman" w:hAnsi="Times New Roman" w:cs="Times New Roman"/>
          <w:sz w:val="24"/>
          <w:szCs w:val="24"/>
        </w:rPr>
        <w:t xml:space="preserve">u </w:t>
      </w:r>
      <w:r w:rsidR="000F2F9C" w:rsidRPr="00DB4969">
        <w:rPr>
          <w:rFonts w:ascii="Times New Roman" w:hAnsi="Times New Roman" w:cs="Times New Roman"/>
          <w:sz w:val="24"/>
          <w:szCs w:val="24"/>
        </w:rPr>
        <w:t xml:space="preserve">svim društvenim područjima koja utječu na zdravlje i kvalitetu života </w:t>
      </w:r>
      <w:r w:rsidR="00A769C2" w:rsidRPr="00DB4969">
        <w:rPr>
          <w:rFonts w:ascii="Times New Roman" w:hAnsi="Times New Roman" w:cs="Times New Roman"/>
          <w:sz w:val="24"/>
          <w:szCs w:val="24"/>
        </w:rPr>
        <w:t xml:space="preserve">korisnika psiholoških usluga </w:t>
      </w:r>
      <w:r w:rsidR="000F2F9C" w:rsidRPr="00DB4969">
        <w:rPr>
          <w:rFonts w:ascii="Times New Roman" w:hAnsi="Times New Roman" w:cs="Times New Roman"/>
          <w:sz w:val="24"/>
          <w:szCs w:val="24"/>
        </w:rPr>
        <w:t>i društva u cjelini</w:t>
      </w:r>
      <w:r w:rsidR="00D12F8A" w:rsidRPr="00DB4969">
        <w:rPr>
          <w:rFonts w:ascii="Times New Roman" w:hAnsi="Times New Roman" w:cs="Times New Roman"/>
          <w:sz w:val="24"/>
          <w:szCs w:val="24"/>
        </w:rPr>
        <w:t>.</w:t>
      </w:r>
    </w:p>
    <w:p w:rsidR="000F2F9C" w:rsidRPr="00DB4969" w:rsidRDefault="000F2F9C" w:rsidP="004C50E6">
      <w:pPr>
        <w:spacing w:after="0"/>
        <w:jc w:val="both"/>
        <w:rPr>
          <w:rFonts w:ascii="Times New Roman" w:hAnsi="Times New Roman" w:cs="Times New Roman"/>
          <w:sz w:val="24"/>
          <w:szCs w:val="24"/>
        </w:rPr>
      </w:pPr>
    </w:p>
    <w:p w:rsidR="00115867" w:rsidRPr="00DB4969" w:rsidRDefault="00115867" w:rsidP="004C50E6">
      <w:pPr>
        <w:spacing w:after="0"/>
        <w:jc w:val="both"/>
        <w:rPr>
          <w:rFonts w:ascii="Times New Roman" w:hAnsi="Times New Roman" w:cs="Times New Roman"/>
          <w:sz w:val="24"/>
          <w:szCs w:val="24"/>
        </w:rPr>
      </w:pPr>
    </w:p>
    <w:p w:rsidR="000F2F9C" w:rsidRPr="00DB4969" w:rsidRDefault="000F2F9C" w:rsidP="004C50E6">
      <w:pPr>
        <w:spacing w:after="0"/>
        <w:jc w:val="both"/>
        <w:rPr>
          <w:rFonts w:ascii="Times New Roman" w:hAnsi="Times New Roman" w:cs="Times New Roman"/>
          <w:sz w:val="24"/>
          <w:szCs w:val="24"/>
        </w:rPr>
      </w:pPr>
    </w:p>
    <w:p w:rsidR="000F2F9C" w:rsidRPr="00DB4969" w:rsidRDefault="000F2F9C"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DIO DRUGI</w:t>
      </w:r>
    </w:p>
    <w:p w:rsidR="000F2F9C" w:rsidRPr="00DB4969" w:rsidRDefault="00403007" w:rsidP="00403007">
      <w:pPr>
        <w:tabs>
          <w:tab w:val="left" w:pos="4997"/>
        </w:tabs>
        <w:spacing w:after="0"/>
        <w:rPr>
          <w:rFonts w:ascii="Times New Roman" w:hAnsi="Times New Roman" w:cs="Times New Roman"/>
          <w:sz w:val="24"/>
          <w:szCs w:val="24"/>
        </w:rPr>
      </w:pPr>
      <w:r>
        <w:rPr>
          <w:rFonts w:ascii="Times New Roman" w:hAnsi="Times New Roman" w:cs="Times New Roman"/>
          <w:sz w:val="24"/>
          <w:szCs w:val="24"/>
        </w:rPr>
        <w:tab/>
      </w:r>
    </w:p>
    <w:p w:rsidR="000F2F9C" w:rsidRPr="00DB4969" w:rsidRDefault="00D076E2"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POGLAVLJE I.</w:t>
      </w:r>
    </w:p>
    <w:p w:rsidR="00D076E2" w:rsidRPr="00DB4969" w:rsidRDefault="00D076E2" w:rsidP="004C50E6">
      <w:pPr>
        <w:spacing w:after="0"/>
        <w:jc w:val="center"/>
        <w:rPr>
          <w:rFonts w:ascii="Times New Roman" w:hAnsi="Times New Roman" w:cs="Times New Roman"/>
          <w:sz w:val="24"/>
          <w:szCs w:val="24"/>
        </w:rPr>
      </w:pPr>
    </w:p>
    <w:p w:rsidR="003F6E63" w:rsidRPr="00DB4969" w:rsidRDefault="003F6E63"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lastRenderedPageBreak/>
        <w:t>STJECANJE I GUBITAK PRAVA NA OBAVLJANJE PSIHOLOŠKE DJELATNOSTI</w:t>
      </w:r>
    </w:p>
    <w:p w:rsidR="003F6E63" w:rsidRPr="00DB4969" w:rsidRDefault="003F6E63" w:rsidP="004C50E6">
      <w:pPr>
        <w:spacing w:after="0"/>
        <w:jc w:val="center"/>
        <w:rPr>
          <w:rFonts w:ascii="Times New Roman" w:hAnsi="Times New Roman" w:cs="Times New Roman"/>
          <w:sz w:val="24"/>
          <w:szCs w:val="24"/>
        </w:rPr>
      </w:pPr>
    </w:p>
    <w:p w:rsidR="003F6E63" w:rsidRPr="00DB4969" w:rsidRDefault="003F6E63" w:rsidP="004C50E6">
      <w:pPr>
        <w:spacing w:after="0"/>
        <w:jc w:val="center"/>
        <w:rPr>
          <w:rFonts w:ascii="Times New Roman" w:hAnsi="Times New Roman" w:cs="Times New Roman"/>
          <w:sz w:val="24"/>
          <w:szCs w:val="24"/>
        </w:rPr>
      </w:pPr>
    </w:p>
    <w:p w:rsidR="00F87C23" w:rsidRPr="00DB4969" w:rsidRDefault="00CF430B"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AD5238" w:rsidRPr="00DB4969">
        <w:rPr>
          <w:rFonts w:ascii="Times New Roman" w:hAnsi="Times New Roman" w:cs="Times New Roman"/>
          <w:sz w:val="24"/>
          <w:szCs w:val="24"/>
        </w:rPr>
        <w:t>7</w:t>
      </w:r>
      <w:r w:rsidRPr="00DB4969">
        <w:rPr>
          <w:rFonts w:ascii="Times New Roman" w:hAnsi="Times New Roman" w:cs="Times New Roman"/>
          <w:sz w:val="24"/>
          <w:szCs w:val="24"/>
        </w:rPr>
        <w:t>.</w:t>
      </w:r>
    </w:p>
    <w:p w:rsidR="00CF430B" w:rsidRPr="00DB4969" w:rsidRDefault="00CF430B" w:rsidP="004C50E6">
      <w:pPr>
        <w:spacing w:after="0"/>
        <w:rPr>
          <w:rFonts w:ascii="Times New Roman" w:hAnsi="Times New Roman" w:cs="Times New Roman"/>
          <w:sz w:val="24"/>
          <w:szCs w:val="24"/>
        </w:rPr>
      </w:pPr>
    </w:p>
    <w:p w:rsidR="00122CBC" w:rsidRPr="00DB4969" w:rsidRDefault="00CF430B"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Pravo na ob</w:t>
      </w:r>
      <w:r w:rsidR="00753FCB" w:rsidRPr="00DB4969">
        <w:rPr>
          <w:rFonts w:ascii="Times New Roman" w:hAnsi="Times New Roman" w:cs="Times New Roman"/>
          <w:sz w:val="24"/>
          <w:szCs w:val="24"/>
        </w:rPr>
        <w:t xml:space="preserve">avljanje psihološke djelatnosti </w:t>
      </w:r>
      <w:r w:rsidR="003C7AE7" w:rsidRPr="00DB4969">
        <w:rPr>
          <w:rFonts w:ascii="Times New Roman" w:hAnsi="Times New Roman" w:cs="Times New Roman"/>
          <w:sz w:val="24"/>
          <w:szCs w:val="24"/>
        </w:rPr>
        <w:t>stječe se</w:t>
      </w:r>
      <w:r w:rsidRPr="00DB4969">
        <w:rPr>
          <w:rFonts w:ascii="Times New Roman" w:hAnsi="Times New Roman" w:cs="Times New Roman"/>
          <w:sz w:val="24"/>
          <w:szCs w:val="24"/>
        </w:rPr>
        <w:t xml:space="preserve"> upis</w:t>
      </w:r>
      <w:r w:rsidR="003C7AE7" w:rsidRPr="00DB4969">
        <w:rPr>
          <w:rFonts w:ascii="Times New Roman" w:hAnsi="Times New Roman" w:cs="Times New Roman"/>
          <w:sz w:val="24"/>
          <w:szCs w:val="24"/>
        </w:rPr>
        <w:t>om</w:t>
      </w:r>
      <w:r w:rsidRPr="00DB4969">
        <w:rPr>
          <w:rFonts w:ascii="Times New Roman" w:hAnsi="Times New Roman" w:cs="Times New Roman"/>
          <w:sz w:val="24"/>
          <w:szCs w:val="24"/>
        </w:rPr>
        <w:t xml:space="preserve"> u Imenik psihologa</w:t>
      </w:r>
      <w:r w:rsidR="00114316" w:rsidRPr="00DB4969">
        <w:rPr>
          <w:rFonts w:ascii="Times New Roman" w:hAnsi="Times New Roman" w:cs="Times New Roman"/>
          <w:sz w:val="24"/>
          <w:szCs w:val="24"/>
        </w:rPr>
        <w:t xml:space="preserve"> </w:t>
      </w:r>
      <w:r w:rsidR="001E3CAA" w:rsidRPr="00DB4969">
        <w:rPr>
          <w:rFonts w:ascii="Times New Roman" w:hAnsi="Times New Roman" w:cs="Times New Roman"/>
          <w:sz w:val="24"/>
          <w:szCs w:val="24"/>
        </w:rPr>
        <w:t>kojeg vodi Hrvatska psihološka komora</w:t>
      </w:r>
      <w:r w:rsidR="008B0691" w:rsidRPr="00DB4969">
        <w:rPr>
          <w:rFonts w:ascii="Times New Roman" w:hAnsi="Times New Roman" w:cs="Times New Roman"/>
          <w:sz w:val="24"/>
          <w:szCs w:val="24"/>
        </w:rPr>
        <w:t xml:space="preserve"> (u daljnjem tekstu: Komora)</w:t>
      </w:r>
      <w:r w:rsidRPr="00DB4969">
        <w:rPr>
          <w:rFonts w:ascii="Times New Roman" w:hAnsi="Times New Roman" w:cs="Times New Roman"/>
          <w:sz w:val="24"/>
          <w:szCs w:val="24"/>
        </w:rPr>
        <w:t>.</w:t>
      </w:r>
    </w:p>
    <w:p w:rsidR="0020385E" w:rsidRPr="00DB4969" w:rsidRDefault="0020385E" w:rsidP="004C50E6">
      <w:pPr>
        <w:spacing w:after="0"/>
        <w:rPr>
          <w:rFonts w:ascii="Times New Roman" w:hAnsi="Times New Roman" w:cs="Times New Roman"/>
          <w:sz w:val="24"/>
          <w:szCs w:val="24"/>
        </w:rPr>
      </w:pPr>
    </w:p>
    <w:p w:rsidR="0009068E" w:rsidRPr="00DB4969" w:rsidRDefault="0009068E" w:rsidP="004C50E6">
      <w:pPr>
        <w:spacing w:after="0"/>
        <w:rPr>
          <w:rFonts w:ascii="Times New Roman" w:hAnsi="Times New Roman" w:cs="Times New Roman"/>
          <w:sz w:val="24"/>
          <w:szCs w:val="24"/>
        </w:rPr>
      </w:pPr>
    </w:p>
    <w:p w:rsidR="0020385E" w:rsidRPr="00DB4969" w:rsidRDefault="0020385E"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AD5238" w:rsidRPr="00DB4969">
        <w:rPr>
          <w:rFonts w:ascii="Times New Roman" w:hAnsi="Times New Roman" w:cs="Times New Roman"/>
          <w:sz w:val="24"/>
          <w:szCs w:val="24"/>
        </w:rPr>
        <w:t>8</w:t>
      </w:r>
      <w:r w:rsidRPr="00DB4969">
        <w:rPr>
          <w:rFonts w:ascii="Times New Roman" w:hAnsi="Times New Roman" w:cs="Times New Roman"/>
          <w:sz w:val="24"/>
          <w:szCs w:val="24"/>
        </w:rPr>
        <w:t>.</w:t>
      </w:r>
    </w:p>
    <w:p w:rsidR="0020385E" w:rsidRPr="00DB4969" w:rsidRDefault="0020385E" w:rsidP="004C50E6">
      <w:pPr>
        <w:spacing w:after="0"/>
        <w:rPr>
          <w:rFonts w:ascii="Times New Roman" w:hAnsi="Times New Roman" w:cs="Times New Roman"/>
          <w:sz w:val="24"/>
          <w:szCs w:val="24"/>
        </w:rPr>
      </w:pPr>
    </w:p>
    <w:p w:rsidR="0020385E" w:rsidRPr="00DB4969" w:rsidRDefault="00552A44"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3C7AE7" w:rsidRPr="00DB4969">
        <w:rPr>
          <w:rFonts w:ascii="Times New Roman" w:hAnsi="Times New Roman" w:cs="Times New Roman"/>
          <w:sz w:val="24"/>
          <w:szCs w:val="24"/>
        </w:rPr>
        <w:t xml:space="preserve">Pravo na upis u Imenik psihologa ima </w:t>
      </w:r>
      <w:r w:rsidR="00270067" w:rsidRPr="00DB4969">
        <w:rPr>
          <w:rFonts w:ascii="Times New Roman" w:hAnsi="Times New Roman" w:cs="Times New Roman"/>
          <w:sz w:val="24"/>
          <w:szCs w:val="24"/>
        </w:rPr>
        <w:t>psiholog</w:t>
      </w:r>
      <w:r w:rsidR="003C7AE7" w:rsidRPr="00DB4969">
        <w:rPr>
          <w:rFonts w:ascii="Times New Roman" w:hAnsi="Times New Roman" w:cs="Times New Roman"/>
          <w:sz w:val="24"/>
          <w:szCs w:val="24"/>
        </w:rPr>
        <w:t xml:space="preserve"> koja ispunjava sljedeće uvjete:</w:t>
      </w:r>
    </w:p>
    <w:p w:rsidR="00FA5736" w:rsidRPr="00DB4969" w:rsidRDefault="00FA5736"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član je </w:t>
      </w:r>
      <w:r w:rsidR="008B0691" w:rsidRPr="00DB4969">
        <w:rPr>
          <w:rFonts w:ascii="Times New Roman" w:hAnsi="Times New Roman" w:cs="Times New Roman"/>
          <w:sz w:val="24"/>
          <w:szCs w:val="24"/>
        </w:rPr>
        <w:t>Komore</w:t>
      </w:r>
    </w:p>
    <w:p w:rsidR="00552A44" w:rsidRPr="00DB4969" w:rsidRDefault="00FA5736"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2</w:t>
      </w:r>
      <w:r w:rsidR="00552A44" w:rsidRPr="00DB4969">
        <w:rPr>
          <w:rFonts w:ascii="Times New Roman" w:hAnsi="Times New Roman" w:cs="Times New Roman"/>
          <w:sz w:val="24"/>
          <w:szCs w:val="24"/>
        </w:rPr>
        <w:t xml:space="preserve">. poslovno </w:t>
      </w:r>
      <w:r w:rsidR="00AB0B29" w:rsidRPr="00DB4969">
        <w:rPr>
          <w:rFonts w:ascii="Times New Roman" w:hAnsi="Times New Roman" w:cs="Times New Roman"/>
          <w:sz w:val="24"/>
          <w:szCs w:val="24"/>
        </w:rPr>
        <w:t xml:space="preserve">je </w:t>
      </w:r>
      <w:r w:rsidR="00552A44" w:rsidRPr="00DB4969">
        <w:rPr>
          <w:rFonts w:ascii="Times New Roman" w:hAnsi="Times New Roman" w:cs="Times New Roman"/>
          <w:sz w:val="24"/>
          <w:szCs w:val="24"/>
        </w:rPr>
        <w:t>sposob</w:t>
      </w:r>
      <w:r w:rsidR="0099680C" w:rsidRPr="00DB4969">
        <w:rPr>
          <w:rFonts w:ascii="Times New Roman" w:hAnsi="Times New Roman" w:cs="Times New Roman"/>
          <w:sz w:val="24"/>
          <w:szCs w:val="24"/>
        </w:rPr>
        <w:t>a</w:t>
      </w:r>
      <w:r w:rsidR="00552A44" w:rsidRPr="00DB4969">
        <w:rPr>
          <w:rFonts w:ascii="Times New Roman" w:hAnsi="Times New Roman" w:cs="Times New Roman"/>
          <w:sz w:val="24"/>
          <w:szCs w:val="24"/>
        </w:rPr>
        <w:t>n</w:t>
      </w:r>
    </w:p>
    <w:p w:rsidR="00FB652F" w:rsidRPr="00DB4969" w:rsidRDefault="00FA5736"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3</w:t>
      </w:r>
      <w:r w:rsidR="008752F0" w:rsidRPr="00DB4969">
        <w:rPr>
          <w:rFonts w:ascii="Times New Roman" w:hAnsi="Times New Roman" w:cs="Times New Roman"/>
          <w:sz w:val="24"/>
          <w:szCs w:val="24"/>
        </w:rPr>
        <w:t xml:space="preserve">. </w:t>
      </w:r>
      <w:r w:rsidR="00FB652F" w:rsidRPr="00DB4969">
        <w:rPr>
          <w:rFonts w:ascii="Times New Roman" w:hAnsi="Times New Roman" w:cs="Times New Roman"/>
          <w:sz w:val="24"/>
          <w:szCs w:val="24"/>
        </w:rPr>
        <w:t>ima završen dodiplomski ili preddiplomski i diplomski sveu</w:t>
      </w:r>
      <w:r w:rsidR="008B0691" w:rsidRPr="00DB4969">
        <w:rPr>
          <w:rFonts w:ascii="Times New Roman" w:hAnsi="Times New Roman" w:cs="Times New Roman"/>
          <w:sz w:val="24"/>
          <w:szCs w:val="24"/>
        </w:rPr>
        <w:t>čilišni studij</w:t>
      </w:r>
      <w:r w:rsidR="00915C28" w:rsidRPr="00DB4969">
        <w:rPr>
          <w:rFonts w:ascii="Times New Roman" w:hAnsi="Times New Roman" w:cs="Times New Roman"/>
          <w:sz w:val="24"/>
          <w:szCs w:val="24"/>
        </w:rPr>
        <w:t xml:space="preserve"> </w:t>
      </w:r>
      <w:r w:rsidR="00FB652F" w:rsidRPr="00DB4969">
        <w:rPr>
          <w:rFonts w:ascii="Times New Roman" w:hAnsi="Times New Roman" w:cs="Times New Roman"/>
          <w:sz w:val="24"/>
          <w:szCs w:val="24"/>
        </w:rPr>
        <w:t xml:space="preserve">psihologije u Republici Hrvatskoj </w:t>
      </w:r>
      <w:r w:rsidR="0099680C" w:rsidRPr="00DB4969">
        <w:rPr>
          <w:rFonts w:ascii="Times New Roman" w:hAnsi="Times New Roman" w:cs="Times New Roman"/>
          <w:sz w:val="24"/>
          <w:szCs w:val="24"/>
        </w:rPr>
        <w:t>ili kojem</w:t>
      </w:r>
      <w:r w:rsidR="00FB652F" w:rsidRPr="00DB4969">
        <w:rPr>
          <w:rFonts w:ascii="Times New Roman" w:hAnsi="Times New Roman" w:cs="Times New Roman"/>
          <w:sz w:val="24"/>
          <w:szCs w:val="24"/>
        </w:rPr>
        <w:t xml:space="preserve"> je priznata inozemna stručna kvalifikacija</w:t>
      </w:r>
      <w:r w:rsidR="00002458" w:rsidRPr="00DB4969">
        <w:rPr>
          <w:rFonts w:ascii="Times New Roman" w:hAnsi="Times New Roman" w:cs="Times New Roman"/>
          <w:sz w:val="24"/>
          <w:szCs w:val="24"/>
        </w:rPr>
        <w:t xml:space="preserve"> </w:t>
      </w:r>
      <w:r w:rsidR="00385614" w:rsidRPr="00DB4969">
        <w:rPr>
          <w:rFonts w:ascii="Times New Roman" w:hAnsi="Times New Roman" w:cs="Times New Roman"/>
          <w:sz w:val="24"/>
          <w:szCs w:val="24"/>
        </w:rPr>
        <w:t xml:space="preserve">za obavljanje regulirane profesije – psihologa, </w:t>
      </w:r>
      <w:r w:rsidR="00FB652F" w:rsidRPr="00DB4969">
        <w:rPr>
          <w:rFonts w:ascii="Times New Roman" w:hAnsi="Times New Roman" w:cs="Times New Roman"/>
          <w:sz w:val="24"/>
          <w:szCs w:val="24"/>
        </w:rPr>
        <w:t>sukladno o</w:t>
      </w:r>
      <w:r w:rsidR="00A119DB">
        <w:rPr>
          <w:rFonts w:ascii="Times New Roman" w:hAnsi="Times New Roman" w:cs="Times New Roman"/>
          <w:sz w:val="24"/>
          <w:szCs w:val="24"/>
        </w:rPr>
        <w:t>vom Zakonu i posebnim propisima</w:t>
      </w:r>
      <w:r w:rsidR="00795A24">
        <w:rPr>
          <w:rFonts w:ascii="Times New Roman" w:hAnsi="Times New Roman" w:cs="Times New Roman"/>
          <w:sz w:val="24"/>
          <w:szCs w:val="24"/>
        </w:rPr>
        <w:t xml:space="preserve"> ili </w:t>
      </w:r>
      <w:r w:rsidR="00795A24" w:rsidRPr="00795A24">
        <w:rPr>
          <w:rFonts w:ascii="Times New Roman" w:hAnsi="Times New Roman" w:cs="Times New Roman"/>
          <w:sz w:val="24"/>
          <w:szCs w:val="24"/>
        </w:rPr>
        <w:t xml:space="preserve">kojem je priznata inozemna stručna kvalifikacija za obavljanje regulirane profesije – </w:t>
      </w:r>
      <w:r w:rsidR="00795A24">
        <w:rPr>
          <w:rFonts w:ascii="Times New Roman" w:hAnsi="Times New Roman" w:cs="Times New Roman"/>
          <w:sz w:val="24"/>
          <w:szCs w:val="24"/>
        </w:rPr>
        <w:t xml:space="preserve">stručni suradnik u predškolskoj ustanovi ili </w:t>
      </w:r>
      <w:r w:rsidR="00795A24" w:rsidRPr="00795A24">
        <w:rPr>
          <w:rFonts w:ascii="Times New Roman" w:hAnsi="Times New Roman" w:cs="Times New Roman"/>
          <w:sz w:val="24"/>
          <w:szCs w:val="24"/>
        </w:rPr>
        <w:t xml:space="preserve">stručni suradnik u školskoj ustanovi </w:t>
      </w:r>
      <w:r w:rsidR="00795A24">
        <w:rPr>
          <w:rFonts w:ascii="Times New Roman" w:hAnsi="Times New Roman" w:cs="Times New Roman"/>
          <w:sz w:val="24"/>
          <w:szCs w:val="24"/>
        </w:rPr>
        <w:t xml:space="preserve">sukladno </w:t>
      </w:r>
      <w:r w:rsidR="00F1062B">
        <w:rPr>
          <w:rFonts w:ascii="Times New Roman" w:hAnsi="Times New Roman" w:cs="Times New Roman"/>
          <w:sz w:val="24"/>
          <w:szCs w:val="24"/>
        </w:rPr>
        <w:t>propisima iz sustava predškolskog i školskog obrazovanja.</w:t>
      </w:r>
    </w:p>
    <w:p w:rsidR="00A4561C" w:rsidRPr="00DB4969" w:rsidRDefault="00FA5736" w:rsidP="00A4561C">
      <w:pPr>
        <w:spacing w:after="0"/>
        <w:jc w:val="both"/>
        <w:rPr>
          <w:rFonts w:ascii="Times New Roman" w:hAnsi="Times New Roman" w:cs="Times New Roman"/>
          <w:strike/>
          <w:sz w:val="24"/>
          <w:szCs w:val="24"/>
        </w:rPr>
      </w:pPr>
      <w:r w:rsidRPr="00DB4969">
        <w:rPr>
          <w:rFonts w:ascii="Times New Roman" w:hAnsi="Times New Roman" w:cs="Times New Roman"/>
          <w:sz w:val="24"/>
          <w:szCs w:val="24"/>
        </w:rPr>
        <w:t>4</w:t>
      </w:r>
      <w:r w:rsidR="00552A44" w:rsidRPr="00DB4969">
        <w:rPr>
          <w:rFonts w:ascii="Times New Roman" w:hAnsi="Times New Roman" w:cs="Times New Roman"/>
          <w:sz w:val="24"/>
          <w:szCs w:val="24"/>
        </w:rPr>
        <w:t xml:space="preserve">. ima položen </w:t>
      </w:r>
      <w:r w:rsidR="00A5382E" w:rsidRPr="00DB4969">
        <w:rPr>
          <w:rFonts w:ascii="Times New Roman" w:hAnsi="Times New Roman" w:cs="Times New Roman"/>
          <w:sz w:val="24"/>
          <w:szCs w:val="24"/>
        </w:rPr>
        <w:t xml:space="preserve">psihološki </w:t>
      </w:r>
      <w:r w:rsidR="00552A44" w:rsidRPr="00DB4969">
        <w:rPr>
          <w:rFonts w:ascii="Times New Roman" w:hAnsi="Times New Roman" w:cs="Times New Roman"/>
          <w:sz w:val="24"/>
          <w:szCs w:val="24"/>
        </w:rPr>
        <w:t>stručni ispit</w:t>
      </w:r>
    </w:p>
    <w:p w:rsidR="000A0248" w:rsidRPr="000A0248" w:rsidRDefault="00A4561C" w:rsidP="000A0248">
      <w:pPr>
        <w:spacing w:after="0" w:line="240" w:lineRule="auto"/>
        <w:jc w:val="both"/>
        <w:rPr>
          <w:rFonts w:ascii="Times New Roman" w:hAnsi="Times New Roman" w:cs="Times New Roman"/>
          <w:sz w:val="24"/>
          <w:szCs w:val="24"/>
        </w:rPr>
      </w:pPr>
      <w:r w:rsidRPr="00DB4969">
        <w:rPr>
          <w:rFonts w:ascii="Times New Roman" w:hAnsi="Times New Roman" w:cs="Times New Roman"/>
          <w:sz w:val="24"/>
          <w:szCs w:val="24"/>
        </w:rPr>
        <w:t xml:space="preserve">5. </w:t>
      </w:r>
      <w:r w:rsidR="000A0248" w:rsidRPr="000A0248">
        <w:rPr>
          <w:rFonts w:ascii="Times New Roman" w:hAnsi="Times New Roman" w:cs="Times New Roman"/>
          <w:sz w:val="24"/>
          <w:szCs w:val="24"/>
        </w:rPr>
        <w:t>nije pravomoćno osuđen za neko od kaznenih djela:</w:t>
      </w:r>
    </w:p>
    <w:p w:rsidR="000A0248" w:rsidRPr="000A0248" w:rsidRDefault="000A0248" w:rsidP="000A0248">
      <w:pPr>
        <w:pStyle w:val="Odlomakpopisa"/>
        <w:numPr>
          <w:ilvl w:val="0"/>
          <w:numId w:val="11"/>
        </w:numPr>
        <w:spacing w:after="0" w:line="240" w:lineRule="auto"/>
        <w:jc w:val="both"/>
        <w:rPr>
          <w:rFonts w:ascii="Times New Roman" w:hAnsi="Times New Roman" w:cs="Times New Roman"/>
          <w:sz w:val="24"/>
          <w:szCs w:val="24"/>
        </w:rPr>
      </w:pPr>
      <w:r w:rsidRPr="000A0248">
        <w:rPr>
          <w:rFonts w:ascii="Times New Roman" w:hAnsi="Times New Roman" w:cs="Times New Roman"/>
          <w:sz w:val="24"/>
          <w:szCs w:val="24"/>
        </w:rPr>
        <w:t>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(Narodne novine, br. 110/97, 27/98, 50/00 – Odluka USRH, 129/00, 51/01, 111/03, 190/03 – Odluka USRH, 105/04, 84/05, 71/06, 110/07, 152/08 i 57/11)</w:t>
      </w:r>
    </w:p>
    <w:p w:rsidR="000A0248" w:rsidRPr="000A0248" w:rsidRDefault="000A0248" w:rsidP="000A0248">
      <w:pPr>
        <w:pStyle w:val="Odlomakpopisa"/>
        <w:numPr>
          <w:ilvl w:val="0"/>
          <w:numId w:val="11"/>
        </w:numPr>
        <w:spacing w:after="0" w:line="240" w:lineRule="auto"/>
        <w:jc w:val="both"/>
        <w:rPr>
          <w:rFonts w:ascii="Times New Roman" w:hAnsi="Times New Roman" w:cs="Times New Roman"/>
          <w:sz w:val="24"/>
          <w:szCs w:val="24"/>
        </w:rPr>
      </w:pPr>
      <w:r w:rsidRPr="000A0248">
        <w:rPr>
          <w:rFonts w:ascii="Times New Roman" w:hAnsi="Times New Roman" w:cs="Times New Roman"/>
          <w:sz w:val="24"/>
          <w:szCs w:val="24"/>
        </w:rPr>
        <w:t>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iskorištavanje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(Narodne novine, br. 125/11, 144/12, 56/15, 61/15 i 101/17)</w:t>
      </w:r>
    </w:p>
    <w:p w:rsidR="00266D91" w:rsidRPr="00DB4969" w:rsidRDefault="00FA5736"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6</w:t>
      </w:r>
      <w:r w:rsidR="00266D91" w:rsidRPr="00DB4969">
        <w:rPr>
          <w:rFonts w:ascii="Times New Roman" w:hAnsi="Times New Roman" w:cs="Times New Roman"/>
          <w:sz w:val="24"/>
          <w:szCs w:val="24"/>
        </w:rPr>
        <w:t xml:space="preserve">. </w:t>
      </w:r>
      <w:r w:rsidR="0024490E" w:rsidRPr="00DB4969">
        <w:rPr>
          <w:rFonts w:ascii="Times New Roman" w:hAnsi="Times New Roman" w:cs="Times New Roman"/>
          <w:sz w:val="24"/>
          <w:szCs w:val="24"/>
        </w:rPr>
        <w:t xml:space="preserve">nije </w:t>
      </w:r>
      <w:r w:rsidR="0099680C" w:rsidRPr="00DB4969">
        <w:rPr>
          <w:rFonts w:ascii="Times New Roman" w:hAnsi="Times New Roman" w:cs="Times New Roman"/>
          <w:sz w:val="24"/>
          <w:szCs w:val="24"/>
        </w:rPr>
        <w:t>mu</w:t>
      </w:r>
      <w:r w:rsidR="00AB0B29" w:rsidRPr="00DB4969">
        <w:rPr>
          <w:rFonts w:ascii="Times New Roman" w:hAnsi="Times New Roman" w:cs="Times New Roman"/>
          <w:sz w:val="24"/>
          <w:szCs w:val="24"/>
        </w:rPr>
        <w:t xml:space="preserve"> pravomoćno izrečena prekršajna pravna</w:t>
      </w:r>
      <w:r w:rsidR="00A119DB">
        <w:rPr>
          <w:rFonts w:ascii="Times New Roman" w:hAnsi="Times New Roman" w:cs="Times New Roman"/>
          <w:sz w:val="24"/>
          <w:szCs w:val="24"/>
        </w:rPr>
        <w:t xml:space="preserve"> sankcija za nasilje u obitelji</w:t>
      </w:r>
    </w:p>
    <w:p w:rsidR="00AB0B29" w:rsidRDefault="00FA5736"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7</w:t>
      </w:r>
      <w:r w:rsidR="00266D91" w:rsidRPr="00DB4969">
        <w:rPr>
          <w:rFonts w:ascii="Times New Roman" w:hAnsi="Times New Roman" w:cs="Times New Roman"/>
          <w:sz w:val="24"/>
          <w:szCs w:val="24"/>
        </w:rPr>
        <w:t>.</w:t>
      </w:r>
      <w:r w:rsidR="00AB0B29" w:rsidRPr="00DB4969">
        <w:rPr>
          <w:rFonts w:ascii="Times New Roman" w:hAnsi="Times New Roman" w:cs="Times New Roman"/>
          <w:sz w:val="24"/>
          <w:szCs w:val="24"/>
        </w:rPr>
        <w:t xml:space="preserve"> protiv</w:t>
      </w:r>
      <w:r w:rsidR="00266D91" w:rsidRPr="00DB4969">
        <w:rPr>
          <w:rFonts w:ascii="Times New Roman" w:hAnsi="Times New Roman" w:cs="Times New Roman"/>
          <w:sz w:val="24"/>
          <w:szCs w:val="24"/>
        </w:rPr>
        <w:t xml:space="preserve"> nje</w:t>
      </w:r>
      <w:r w:rsidR="0099680C" w:rsidRPr="00DB4969">
        <w:rPr>
          <w:rFonts w:ascii="Times New Roman" w:hAnsi="Times New Roman" w:cs="Times New Roman"/>
          <w:sz w:val="24"/>
          <w:szCs w:val="24"/>
        </w:rPr>
        <w:t>ga</w:t>
      </w:r>
      <w:r w:rsidR="00266D91" w:rsidRPr="00DB4969">
        <w:rPr>
          <w:rFonts w:ascii="Times New Roman" w:hAnsi="Times New Roman" w:cs="Times New Roman"/>
          <w:sz w:val="24"/>
          <w:szCs w:val="24"/>
        </w:rPr>
        <w:t xml:space="preserve"> se ne vodi</w:t>
      </w:r>
      <w:r w:rsidR="00AB0B29" w:rsidRPr="00DB4969">
        <w:rPr>
          <w:rFonts w:ascii="Times New Roman" w:hAnsi="Times New Roman" w:cs="Times New Roman"/>
          <w:sz w:val="24"/>
          <w:szCs w:val="24"/>
        </w:rPr>
        <w:t xml:space="preserve"> postupak pred nadležnim sudom za kazneno djelo spolnog zlostavljanja i iskorištavanja djeteta</w:t>
      </w:r>
      <w:r w:rsidR="0024490E" w:rsidRPr="00DB4969">
        <w:rPr>
          <w:rFonts w:ascii="Times New Roman" w:hAnsi="Times New Roman" w:cs="Times New Roman"/>
          <w:sz w:val="24"/>
          <w:szCs w:val="24"/>
        </w:rPr>
        <w:t>.</w:t>
      </w:r>
    </w:p>
    <w:p w:rsidR="003A7756" w:rsidRDefault="003A7756" w:rsidP="004C50E6">
      <w:pPr>
        <w:spacing w:after="0"/>
        <w:jc w:val="both"/>
        <w:rPr>
          <w:rFonts w:ascii="Times New Roman" w:hAnsi="Times New Roman" w:cs="Times New Roman"/>
          <w:sz w:val="24"/>
          <w:szCs w:val="24"/>
        </w:rPr>
      </w:pPr>
    </w:p>
    <w:p w:rsidR="003A7756" w:rsidRPr="00DB4969" w:rsidRDefault="003A7756" w:rsidP="004C50E6">
      <w:pPr>
        <w:spacing w:after="0"/>
        <w:jc w:val="both"/>
        <w:rPr>
          <w:rFonts w:ascii="Times New Roman" w:hAnsi="Times New Roman" w:cs="Times New Roman"/>
          <w:sz w:val="24"/>
          <w:szCs w:val="24"/>
        </w:rPr>
      </w:pPr>
      <w:r>
        <w:rPr>
          <w:rFonts w:ascii="Times New Roman" w:hAnsi="Times New Roman" w:cs="Times New Roman"/>
          <w:sz w:val="24"/>
          <w:szCs w:val="24"/>
        </w:rPr>
        <w:t>(2) Iznimno Uvjet iz stavka 1. točka 3.</w:t>
      </w:r>
    </w:p>
    <w:p w:rsidR="00552A44" w:rsidRPr="00DB4969" w:rsidRDefault="00552A44" w:rsidP="004C50E6">
      <w:pPr>
        <w:spacing w:after="0"/>
        <w:jc w:val="both"/>
        <w:rPr>
          <w:rFonts w:ascii="Times New Roman" w:hAnsi="Times New Roman" w:cs="Times New Roman"/>
          <w:sz w:val="24"/>
          <w:szCs w:val="24"/>
        </w:rPr>
      </w:pPr>
    </w:p>
    <w:p w:rsidR="00E86601" w:rsidRPr="00E86601" w:rsidRDefault="00552A44" w:rsidP="00E86601">
      <w:pPr>
        <w:rPr>
          <w:rFonts w:ascii="Times New Roman" w:hAnsi="Times New Roman" w:cs="Times New Roman"/>
          <w:sz w:val="24"/>
          <w:szCs w:val="24"/>
          <w:lang w:val="en-US"/>
        </w:rPr>
      </w:pPr>
      <w:r w:rsidRPr="00DB4969">
        <w:rPr>
          <w:rFonts w:ascii="Times New Roman" w:hAnsi="Times New Roman" w:cs="Times New Roman"/>
          <w:sz w:val="24"/>
          <w:szCs w:val="24"/>
        </w:rPr>
        <w:t xml:space="preserve">(2) </w:t>
      </w:r>
      <w:proofErr w:type="spellStart"/>
      <w:r w:rsidR="00E86601" w:rsidRPr="00E86601">
        <w:rPr>
          <w:rFonts w:ascii="Times New Roman" w:hAnsi="Times New Roman" w:cs="Times New Roman"/>
          <w:sz w:val="24"/>
          <w:szCs w:val="24"/>
          <w:lang w:val="en-US"/>
        </w:rPr>
        <w:t>Ako</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osoba</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iz</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stavka</w:t>
      </w:r>
      <w:proofErr w:type="spellEnd"/>
      <w:r w:rsidR="00E86601" w:rsidRPr="00E86601">
        <w:rPr>
          <w:rFonts w:ascii="Times New Roman" w:hAnsi="Times New Roman" w:cs="Times New Roman"/>
          <w:sz w:val="24"/>
          <w:szCs w:val="24"/>
          <w:lang w:val="en-US"/>
        </w:rPr>
        <w:t xml:space="preserve"> 1. </w:t>
      </w:r>
      <w:proofErr w:type="spellStart"/>
      <w:r w:rsidR="00E86601" w:rsidRPr="00E86601">
        <w:rPr>
          <w:rFonts w:ascii="Times New Roman" w:hAnsi="Times New Roman" w:cs="Times New Roman"/>
          <w:sz w:val="24"/>
          <w:szCs w:val="24"/>
          <w:lang w:val="en-US"/>
        </w:rPr>
        <w:t>ovoga</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članka</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nema</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hrvatsko</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državljanstvo</w:t>
      </w:r>
      <w:proofErr w:type="spellEnd"/>
      <w:r w:rsidR="00E86601" w:rsidRPr="00E86601">
        <w:rPr>
          <w:rFonts w:ascii="Times New Roman" w:hAnsi="Times New Roman" w:cs="Times New Roman"/>
          <w:sz w:val="24"/>
          <w:szCs w:val="24"/>
          <w:lang w:val="en-US"/>
        </w:rPr>
        <w:t xml:space="preserve">, mora </w:t>
      </w:r>
      <w:proofErr w:type="spellStart"/>
      <w:r w:rsidR="00E86601" w:rsidRPr="00E86601">
        <w:rPr>
          <w:rFonts w:ascii="Times New Roman" w:hAnsi="Times New Roman" w:cs="Times New Roman"/>
          <w:sz w:val="24"/>
          <w:szCs w:val="24"/>
          <w:lang w:val="en-US"/>
        </w:rPr>
        <w:t>poznavati</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hrvatski</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jezik</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najmanje</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na</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razini</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koja</w:t>
      </w:r>
      <w:proofErr w:type="spellEnd"/>
      <w:r w:rsidR="00E86601" w:rsidRPr="00E86601">
        <w:rPr>
          <w:rFonts w:ascii="Times New Roman" w:hAnsi="Times New Roman" w:cs="Times New Roman"/>
          <w:sz w:val="24"/>
          <w:szCs w:val="24"/>
          <w:lang w:val="en-US"/>
        </w:rPr>
        <w:t xml:space="preserve"> je </w:t>
      </w:r>
      <w:proofErr w:type="spellStart"/>
      <w:r w:rsidR="00E86601" w:rsidRPr="00E86601">
        <w:rPr>
          <w:rFonts w:ascii="Times New Roman" w:hAnsi="Times New Roman" w:cs="Times New Roman"/>
          <w:sz w:val="24"/>
          <w:szCs w:val="24"/>
          <w:lang w:val="en-US"/>
        </w:rPr>
        <w:t>potrebna</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za</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nesmetanu</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i</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nužnu</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komunikaciju</w:t>
      </w:r>
      <w:proofErr w:type="spellEnd"/>
      <w:r w:rsidR="00E86601" w:rsidRPr="00E86601">
        <w:rPr>
          <w:rFonts w:ascii="Times New Roman" w:hAnsi="Times New Roman" w:cs="Times New Roman"/>
          <w:sz w:val="24"/>
          <w:szCs w:val="24"/>
          <w:lang w:val="en-US"/>
        </w:rPr>
        <w:t xml:space="preserve"> s </w:t>
      </w:r>
      <w:proofErr w:type="spellStart"/>
      <w:r w:rsidR="00E86601" w:rsidRPr="00E86601">
        <w:rPr>
          <w:rFonts w:ascii="Times New Roman" w:hAnsi="Times New Roman" w:cs="Times New Roman"/>
          <w:sz w:val="24"/>
          <w:szCs w:val="24"/>
          <w:lang w:val="en-US"/>
        </w:rPr>
        <w:t>korisnikom</w:t>
      </w:r>
      <w:proofErr w:type="spellEnd"/>
      <w:r w:rsidR="00E86601" w:rsidRPr="00E86601">
        <w:rPr>
          <w:rFonts w:ascii="Times New Roman" w:hAnsi="Times New Roman" w:cs="Times New Roman"/>
          <w:sz w:val="24"/>
          <w:szCs w:val="24"/>
          <w:lang w:val="en-US"/>
        </w:rPr>
        <w:t xml:space="preserve"> </w:t>
      </w:r>
      <w:proofErr w:type="spellStart"/>
      <w:r w:rsidR="00E86601">
        <w:rPr>
          <w:rFonts w:ascii="Times New Roman" w:hAnsi="Times New Roman" w:cs="Times New Roman"/>
          <w:sz w:val="24"/>
          <w:szCs w:val="24"/>
          <w:lang w:val="en-US"/>
        </w:rPr>
        <w:t>psihološke</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djelatnosti</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odnosno</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razinu</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Zajedničkog</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europskog</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referentnog</w:t>
      </w:r>
      <w:proofErr w:type="spellEnd"/>
      <w:r w:rsidR="00E86601" w:rsidRPr="00E86601">
        <w:rPr>
          <w:rFonts w:ascii="Times New Roman" w:hAnsi="Times New Roman" w:cs="Times New Roman"/>
          <w:sz w:val="24"/>
          <w:szCs w:val="24"/>
          <w:lang w:val="en-US"/>
        </w:rPr>
        <w:t xml:space="preserve"> </w:t>
      </w:r>
      <w:proofErr w:type="spellStart"/>
      <w:r w:rsidR="00E86601" w:rsidRPr="00E86601">
        <w:rPr>
          <w:rFonts w:ascii="Times New Roman" w:hAnsi="Times New Roman" w:cs="Times New Roman"/>
          <w:sz w:val="24"/>
          <w:szCs w:val="24"/>
          <w:lang w:val="en-US"/>
        </w:rPr>
        <w:t>okvira</w:t>
      </w:r>
      <w:proofErr w:type="spellEnd"/>
      <w:r w:rsidR="00E86601" w:rsidRPr="00E86601">
        <w:rPr>
          <w:rFonts w:ascii="Times New Roman" w:hAnsi="Times New Roman" w:cs="Times New Roman"/>
          <w:sz w:val="24"/>
          <w:szCs w:val="24"/>
          <w:lang w:val="en-US"/>
        </w:rPr>
        <w:t xml:space="preserve"> C1.</w:t>
      </w:r>
    </w:p>
    <w:p w:rsidR="009905ED" w:rsidRPr="00DB4969" w:rsidRDefault="00E86601" w:rsidP="00E86601">
      <w:pPr>
        <w:spacing w:after="0"/>
        <w:jc w:val="both"/>
        <w:rPr>
          <w:rFonts w:ascii="Times New Roman" w:hAnsi="Times New Roman" w:cs="Times New Roman"/>
          <w:sz w:val="24"/>
          <w:szCs w:val="24"/>
        </w:rPr>
      </w:pPr>
      <w:r w:rsidRPr="00E86601">
        <w:rPr>
          <w:rFonts w:ascii="Times New Roman" w:hAnsi="Times New Roman" w:cs="Times New Roman"/>
          <w:sz w:val="24"/>
          <w:szCs w:val="24"/>
        </w:rPr>
        <w:t xml:space="preserve"> </w:t>
      </w:r>
      <w:r w:rsidR="003759B9" w:rsidRPr="00DB4969">
        <w:rPr>
          <w:rFonts w:ascii="Times New Roman" w:hAnsi="Times New Roman" w:cs="Times New Roman"/>
          <w:sz w:val="24"/>
          <w:szCs w:val="24"/>
        </w:rPr>
        <w:t>(3) Upis u Imenik psihologa obavlja se na zahtjev psiholog</w:t>
      </w:r>
      <w:r w:rsidR="0099680C" w:rsidRPr="00DB4969">
        <w:rPr>
          <w:rFonts w:ascii="Times New Roman" w:hAnsi="Times New Roman" w:cs="Times New Roman"/>
          <w:sz w:val="24"/>
          <w:szCs w:val="24"/>
        </w:rPr>
        <w:t>a</w:t>
      </w:r>
      <w:r w:rsidR="003759B9" w:rsidRPr="00DB4969">
        <w:rPr>
          <w:rFonts w:ascii="Times New Roman" w:hAnsi="Times New Roman" w:cs="Times New Roman"/>
          <w:sz w:val="24"/>
          <w:szCs w:val="24"/>
        </w:rPr>
        <w:t xml:space="preserve"> nakon završenog jednogodišnjeg vježbeničkog staža i položenog </w:t>
      </w:r>
      <w:r w:rsidR="00A5382E" w:rsidRPr="00DB4969">
        <w:rPr>
          <w:rFonts w:ascii="Times New Roman" w:hAnsi="Times New Roman" w:cs="Times New Roman"/>
          <w:sz w:val="24"/>
          <w:szCs w:val="24"/>
        </w:rPr>
        <w:t xml:space="preserve">psihološkog </w:t>
      </w:r>
      <w:r w:rsidR="003759B9" w:rsidRPr="00DB4969">
        <w:rPr>
          <w:rFonts w:ascii="Times New Roman" w:hAnsi="Times New Roman" w:cs="Times New Roman"/>
          <w:sz w:val="24"/>
          <w:szCs w:val="24"/>
        </w:rPr>
        <w:t>stručnog ispita.</w:t>
      </w:r>
    </w:p>
    <w:p w:rsidR="00B34F0A" w:rsidRPr="00DB4969" w:rsidRDefault="00B34F0A" w:rsidP="004C50E6">
      <w:pPr>
        <w:spacing w:after="0"/>
        <w:jc w:val="both"/>
        <w:rPr>
          <w:rFonts w:ascii="Times New Roman" w:hAnsi="Times New Roman" w:cs="Times New Roman"/>
          <w:sz w:val="24"/>
          <w:szCs w:val="24"/>
        </w:rPr>
      </w:pPr>
    </w:p>
    <w:p w:rsidR="003759B9" w:rsidRPr="00DB4969" w:rsidRDefault="003759B9"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(4) O zahtjevu iz stavka 3. ovoga članka odlučuje</w:t>
      </w:r>
      <w:r w:rsidR="00004AFC" w:rsidRPr="00DB4969">
        <w:rPr>
          <w:rFonts w:ascii="Times New Roman" w:hAnsi="Times New Roman" w:cs="Times New Roman"/>
          <w:sz w:val="24"/>
          <w:szCs w:val="24"/>
        </w:rPr>
        <w:t xml:space="preserve"> </w:t>
      </w:r>
      <w:r w:rsidR="007B15C7" w:rsidRPr="00DB4969">
        <w:rPr>
          <w:rFonts w:ascii="Times New Roman" w:hAnsi="Times New Roman" w:cs="Times New Roman"/>
          <w:sz w:val="24"/>
          <w:szCs w:val="24"/>
        </w:rPr>
        <w:t>K</w:t>
      </w:r>
      <w:r w:rsidR="00DE19F8" w:rsidRPr="00DB4969">
        <w:rPr>
          <w:rFonts w:ascii="Times New Roman" w:hAnsi="Times New Roman" w:cs="Times New Roman"/>
          <w:sz w:val="24"/>
          <w:szCs w:val="24"/>
        </w:rPr>
        <w:t xml:space="preserve">omora </w:t>
      </w:r>
      <w:r w:rsidRPr="00DB4969">
        <w:rPr>
          <w:rFonts w:ascii="Times New Roman" w:hAnsi="Times New Roman" w:cs="Times New Roman"/>
          <w:sz w:val="24"/>
          <w:szCs w:val="24"/>
        </w:rPr>
        <w:t>rješenjem protiv kojeg nije dopuštena žalba.</w:t>
      </w:r>
    </w:p>
    <w:p w:rsidR="003759B9" w:rsidRPr="00DB4969" w:rsidRDefault="003759B9" w:rsidP="004C50E6">
      <w:pPr>
        <w:spacing w:after="0"/>
        <w:jc w:val="both"/>
        <w:rPr>
          <w:rFonts w:ascii="Times New Roman" w:hAnsi="Times New Roman" w:cs="Times New Roman"/>
          <w:sz w:val="24"/>
          <w:szCs w:val="24"/>
        </w:rPr>
      </w:pPr>
    </w:p>
    <w:p w:rsidR="003759B9" w:rsidRPr="00DB4969" w:rsidRDefault="003759B9"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(5) Protiv rješenja iz stavka </w:t>
      </w:r>
      <w:r w:rsidR="0024490E" w:rsidRPr="00DB4969">
        <w:rPr>
          <w:rFonts w:ascii="Times New Roman" w:hAnsi="Times New Roman" w:cs="Times New Roman"/>
          <w:sz w:val="24"/>
          <w:szCs w:val="24"/>
        </w:rPr>
        <w:t>4</w:t>
      </w:r>
      <w:r w:rsidRPr="00DB4969">
        <w:rPr>
          <w:rFonts w:ascii="Times New Roman" w:hAnsi="Times New Roman" w:cs="Times New Roman"/>
          <w:sz w:val="24"/>
          <w:szCs w:val="24"/>
        </w:rPr>
        <w:t>. ovog</w:t>
      </w:r>
      <w:r w:rsidR="00002458" w:rsidRPr="00DB4969">
        <w:rPr>
          <w:rFonts w:ascii="Times New Roman" w:hAnsi="Times New Roman" w:cs="Times New Roman"/>
          <w:sz w:val="24"/>
          <w:szCs w:val="24"/>
        </w:rPr>
        <w:t>a</w:t>
      </w:r>
      <w:r w:rsidRPr="00DB4969">
        <w:rPr>
          <w:rFonts w:ascii="Times New Roman" w:hAnsi="Times New Roman" w:cs="Times New Roman"/>
          <w:sz w:val="24"/>
          <w:szCs w:val="24"/>
        </w:rPr>
        <w:t xml:space="preserve"> članka može se pokrenuti upravni spor.</w:t>
      </w:r>
    </w:p>
    <w:p w:rsidR="00115867" w:rsidRPr="00DB4969" w:rsidRDefault="00115867" w:rsidP="004C50E6">
      <w:pPr>
        <w:spacing w:after="0"/>
        <w:rPr>
          <w:rFonts w:ascii="Times New Roman" w:hAnsi="Times New Roman" w:cs="Times New Roman"/>
          <w:sz w:val="24"/>
          <w:szCs w:val="24"/>
        </w:rPr>
      </w:pPr>
    </w:p>
    <w:p w:rsidR="00DE19F8" w:rsidRPr="00CD2B53" w:rsidRDefault="00DE19F8" w:rsidP="004C50E6">
      <w:pPr>
        <w:spacing w:after="0"/>
        <w:jc w:val="center"/>
        <w:rPr>
          <w:rFonts w:ascii="Times New Roman" w:hAnsi="Times New Roman" w:cs="Times New Roman"/>
          <w:sz w:val="24"/>
          <w:szCs w:val="24"/>
        </w:rPr>
      </w:pPr>
      <w:r w:rsidRPr="00CD2B53">
        <w:rPr>
          <w:rFonts w:ascii="Times New Roman" w:hAnsi="Times New Roman" w:cs="Times New Roman"/>
          <w:sz w:val="24"/>
          <w:szCs w:val="24"/>
        </w:rPr>
        <w:t>Članak 9.</w:t>
      </w:r>
    </w:p>
    <w:p w:rsidR="00DE19F8" w:rsidRPr="00CD2B53" w:rsidRDefault="00DE19F8" w:rsidP="004C50E6">
      <w:pPr>
        <w:spacing w:after="0"/>
        <w:jc w:val="both"/>
        <w:rPr>
          <w:rFonts w:ascii="Times New Roman" w:hAnsi="Times New Roman" w:cs="Times New Roman"/>
          <w:sz w:val="24"/>
          <w:szCs w:val="24"/>
        </w:rPr>
      </w:pPr>
    </w:p>
    <w:p w:rsidR="00DE19F8" w:rsidRPr="00CD2B53" w:rsidRDefault="00647287" w:rsidP="004C50E6">
      <w:pPr>
        <w:spacing w:after="0"/>
        <w:jc w:val="both"/>
        <w:rPr>
          <w:rFonts w:ascii="Times New Roman" w:hAnsi="Times New Roman" w:cs="Times New Roman"/>
          <w:sz w:val="24"/>
          <w:szCs w:val="24"/>
        </w:rPr>
      </w:pPr>
      <w:r w:rsidRPr="00CD2B53">
        <w:rPr>
          <w:rFonts w:ascii="Times New Roman" w:hAnsi="Times New Roman" w:cs="Times New Roman"/>
          <w:sz w:val="24"/>
          <w:szCs w:val="24"/>
        </w:rPr>
        <w:t xml:space="preserve">(1) </w:t>
      </w:r>
      <w:r w:rsidR="00DE19F8" w:rsidRPr="00CD2B53">
        <w:rPr>
          <w:rFonts w:ascii="Times New Roman" w:hAnsi="Times New Roman" w:cs="Times New Roman"/>
          <w:sz w:val="24"/>
          <w:szCs w:val="24"/>
        </w:rPr>
        <w:t>Psiholog</w:t>
      </w:r>
      <w:r w:rsidR="0099680C" w:rsidRPr="00CD2B53">
        <w:rPr>
          <w:rFonts w:ascii="Times New Roman" w:hAnsi="Times New Roman" w:cs="Times New Roman"/>
          <w:sz w:val="24"/>
          <w:szCs w:val="24"/>
        </w:rPr>
        <w:t>u</w:t>
      </w:r>
      <w:r w:rsidR="00DE19F8" w:rsidRPr="00CD2B53">
        <w:rPr>
          <w:rFonts w:ascii="Times New Roman" w:hAnsi="Times New Roman" w:cs="Times New Roman"/>
          <w:sz w:val="24"/>
          <w:szCs w:val="24"/>
        </w:rPr>
        <w:t xml:space="preserve"> koj</w:t>
      </w:r>
      <w:r w:rsidR="0099680C" w:rsidRPr="00CD2B53">
        <w:rPr>
          <w:rFonts w:ascii="Times New Roman" w:hAnsi="Times New Roman" w:cs="Times New Roman"/>
          <w:sz w:val="24"/>
          <w:szCs w:val="24"/>
        </w:rPr>
        <w:t>i je upisan</w:t>
      </w:r>
      <w:r w:rsidR="00DE19F8" w:rsidRPr="00CD2B53">
        <w:rPr>
          <w:rFonts w:ascii="Times New Roman" w:hAnsi="Times New Roman" w:cs="Times New Roman"/>
          <w:sz w:val="24"/>
          <w:szCs w:val="24"/>
        </w:rPr>
        <w:t xml:space="preserve"> u Imenik psihologa (u daljnjem tekstu: ovlašten</w:t>
      </w:r>
      <w:r w:rsidR="0099680C" w:rsidRPr="00CD2B53">
        <w:rPr>
          <w:rFonts w:ascii="Times New Roman" w:hAnsi="Times New Roman" w:cs="Times New Roman"/>
          <w:sz w:val="24"/>
          <w:szCs w:val="24"/>
        </w:rPr>
        <w:t>i</w:t>
      </w:r>
      <w:r w:rsidR="00DE19F8" w:rsidRPr="00CD2B53">
        <w:rPr>
          <w:rFonts w:ascii="Times New Roman" w:hAnsi="Times New Roman" w:cs="Times New Roman"/>
          <w:sz w:val="24"/>
          <w:szCs w:val="24"/>
        </w:rPr>
        <w:t xml:space="preserve"> psiholog) prestaje pravo na obavljanje psihološke djelatnosti:</w:t>
      </w:r>
    </w:p>
    <w:p w:rsidR="00DE19F8" w:rsidRPr="00CD2B53" w:rsidRDefault="00A119DB" w:rsidP="00403007">
      <w:pPr>
        <w:pStyle w:val="Odlomakpopisa"/>
        <w:numPr>
          <w:ilvl w:val="0"/>
          <w:numId w:val="4"/>
        </w:numPr>
        <w:spacing w:after="0"/>
        <w:jc w:val="both"/>
        <w:rPr>
          <w:rFonts w:ascii="Times New Roman" w:hAnsi="Times New Roman" w:cs="Times New Roman"/>
          <w:sz w:val="24"/>
          <w:szCs w:val="24"/>
        </w:rPr>
      </w:pPr>
      <w:r w:rsidRPr="00CD2B53">
        <w:rPr>
          <w:rFonts w:ascii="Times New Roman" w:hAnsi="Times New Roman" w:cs="Times New Roman"/>
          <w:sz w:val="24"/>
          <w:szCs w:val="24"/>
        </w:rPr>
        <w:t>smrću</w:t>
      </w:r>
    </w:p>
    <w:p w:rsidR="00DE19F8" w:rsidRPr="00CD2B53" w:rsidRDefault="00DE19F8" w:rsidP="00403007">
      <w:pPr>
        <w:pStyle w:val="Odlomakpopisa"/>
        <w:numPr>
          <w:ilvl w:val="0"/>
          <w:numId w:val="4"/>
        </w:numPr>
        <w:spacing w:after="0"/>
        <w:jc w:val="both"/>
        <w:rPr>
          <w:rFonts w:ascii="Times New Roman" w:hAnsi="Times New Roman" w:cs="Times New Roman"/>
          <w:sz w:val="24"/>
          <w:szCs w:val="24"/>
        </w:rPr>
      </w:pPr>
      <w:r w:rsidRPr="00CD2B53">
        <w:rPr>
          <w:rFonts w:ascii="Times New Roman" w:hAnsi="Times New Roman" w:cs="Times New Roman"/>
          <w:sz w:val="24"/>
          <w:szCs w:val="24"/>
        </w:rPr>
        <w:t>ako postane trajno zdravstveno nesposob</w:t>
      </w:r>
      <w:r w:rsidR="0099680C" w:rsidRPr="00CD2B53">
        <w:rPr>
          <w:rFonts w:ascii="Times New Roman" w:hAnsi="Times New Roman" w:cs="Times New Roman"/>
          <w:sz w:val="24"/>
          <w:szCs w:val="24"/>
        </w:rPr>
        <w:t>a</w:t>
      </w:r>
      <w:r w:rsidRPr="00CD2B53">
        <w:rPr>
          <w:rFonts w:ascii="Times New Roman" w:hAnsi="Times New Roman" w:cs="Times New Roman"/>
          <w:sz w:val="24"/>
          <w:szCs w:val="24"/>
        </w:rPr>
        <w:t>n za ob</w:t>
      </w:r>
      <w:r w:rsidR="00A119DB" w:rsidRPr="00CD2B53">
        <w:rPr>
          <w:rFonts w:ascii="Times New Roman" w:hAnsi="Times New Roman" w:cs="Times New Roman"/>
          <w:sz w:val="24"/>
          <w:szCs w:val="24"/>
        </w:rPr>
        <w:t>avljanje psihološke djelatnosti</w:t>
      </w:r>
      <w:r w:rsidR="00C43490" w:rsidRPr="00CD2B53">
        <w:rPr>
          <w:rFonts w:ascii="Times New Roman" w:hAnsi="Times New Roman" w:cs="Times New Roman"/>
          <w:sz w:val="24"/>
          <w:szCs w:val="24"/>
        </w:rPr>
        <w:t xml:space="preserve"> </w:t>
      </w:r>
    </w:p>
    <w:p w:rsidR="00DE19F8" w:rsidRPr="00CD2B53" w:rsidRDefault="00DE19F8" w:rsidP="00403007">
      <w:pPr>
        <w:pStyle w:val="Odlomakpopisa"/>
        <w:numPr>
          <w:ilvl w:val="0"/>
          <w:numId w:val="4"/>
        </w:numPr>
        <w:spacing w:after="0"/>
        <w:jc w:val="both"/>
        <w:rPr>
          <w:rFonts w:ascii="Times New Roman" w:hAnsi="Times New Roman" w:cs="Times New Roman"/>
          <w:sz w:val="24"/>
          <w:szCs w:val="24"/>
        </w:rPr>
      </w:pPr>
      <w:r w:rsidRPr="00CD2B53">
        <w:rPr>
          <w:rFonts w:ascii="Times New Roman" w:hAnsi="Times New Roman" w:cs="Times New Roman"/>
          <w:sz w:val="24"/>
          <w:szCs w:val="24"/>
        </w:rPr>
        <w:t>ako nastanu okolnosti zbog kojih više ne ispunjava uv</w:t>
      </w:r>
      <w:r w:rsidR="00A119DB" w:rsidRPr="00CD2B53">
        <w:rPr>
          <w:rFonts w:ascii="Times New Roman" w:hAnsi="Times New Roman" w:cs="Times New Roman"/>
          <w:sz w:val="24"/>
          <w:szCs w:val="24"/>
        </w:rPr>
        <w:t>jete za upis u Imenik psihologa</w:t>
      </w:r>
    </w:p>
    <w:p w:rsidR="00DE19F8" w:rsidRPr="00CD2B53" w:rsidRDefault="00DE19F8" w:rsidP="00403007">
      <w:pPr>
        <w:pStyle w:val="Odlomakpopisa"/>
        <w:numPr>
          <w:ilvl w:val="0"/>
          <w:numId w:val="4"/>
        </w:numPr>
        <w:spacing w:after="0"/>
        <w:jc w:val="both"/>
        <w:rPr>
          <w:rFonts w:ascii="Times New Roman" w:hAnsi="Times New Roman" w:cs="Times New Roman"/>
          <w:sz w:val="24"/>
          <w:szCs w:val="24"/>
        </w:rPr>
      </w:pPr>
      <w:r w:rsidRPr="00CD2B53">
        <w:rPr>
          <w:rFonts w:ascii="Times New Roman" w:hAnsi="Times New Roman" w:cs="Times New Roman"/>
          <w:sz w:val="24"/>
          <w:szCs w:val="24"/>
        </w:rPr>
        <w:t xml:space="preserve">ako ne ispunjava obveze stručnog usavršavanja iz članka </w:t>
      </w:r>
      <w:r w:rsidR="007D22F7" w:rsidRPr="00CD2B53">
        <w:rPr>
          <w:rFonts w:ascii="Times New Roman" w:hAnsi="Times New Roman" w:cs="Times New Roman"/>
          <w:sz w:val="24"/>
          <w:szCs w:val="24"/>
        </w:rPr>
        <w:t>1</w:t>
      </w:r>
      <w:r w:rsidR="00723D24" w:rsidRPr="00CD2B53">
        <w:rPr>
          <w:rFonts w:ascii="Times New Roman" w:hAnsi="Times New Roman" w:cs="Times New Roman"/>
          <w:sz w:val="24"/>
          <w:szCs w:val="24"/>
        </w:rPr>
        <w:t>4</w:t>
      </w:r>
      <w:r w:rsidRPr="00CD2B53">
        <w:rPr>
          <w:rFonts w:ascii="Times New Roman" w:hAnsi="Times New Roman" w:cs="Times New Roman"/>
          <w:sz w:val="24"/>
          <w:szCs w:val="24"/>
        </w:rPr>
        <w:t>. ovog</w:t>
      </w:r>
      <w:r w:rsidR="00E24C44" w:rsidRPr="00CD2B53">
        <w:rPr>
          <w:rFonts w:ascii="Times New Roman" w:hAnsi="Times New Roman" w:cs="Times New Roman"/>
          <w:sz w:val="24"/>
          <w:szCs w:val="24"/>
        </w:rPr>
        <w:t>a</w:t>
      </w:r>
      <w:r w:rsidR="00A119DB" w:rsidRPr="00CD2B53">
        <w:rPr>
          <w:rFonts w:ascii="Times New Roman" w:hAnsi="Times New Roman" w:cs="Times New Roman"/>
          <w:sz w:val="24"/>
          <w:szCs w:val="24"/>
        </w:rPr>
        <w:t xml:space="preserve"> Zakona</w:t>
      </w:r>
    </w:p>
    <w:p w:rsidR="00DE19F8" w:rsidRPr="00CD2B53" w:rsidRDefault="00DE19F8" w:rsidP="00403007">
      <w:pPr>
        <w:pStyle w:val="Odlomakpopisa"/>
        <w:numPr>
          <w:ilvl w:val="0"/>
          <w:numId w:val="4"/>
        </w:numPr>
        <w:spacing w:after="0"/>
        <w:jc w:val="both"/>
        <w:rPr>
          <w:rFonts w:ascii="Times New Roman" w:hAnsi="Times New Roman" w:cs="Times New Roman"/>
          <w:sz w:val="24"/>
          <w:szCs w:val="24"/>
        </w:rPr>
      </w:pPr>
      <w:r w:rsidRPr="00CD2B53">
        <w:rPr>
          <w:rFonts w:ascii="Times New Roman" w:hAnsi="Times New Roman" w:cs="Times New Roman"/>
          <w:sz w:val="24"/>
          <w:szCs w:val="24"/>
        </w:rPr>
        <w:t>na nje</w:t>
      </w:r>
      <w:r w:rsidR="0099680C" w:rsidRPr="00CD2B53">
        <w:rPr>
          <w:rFonts w:ascii="Times New Roman" w:hAnsi="Times New Roman" w:cs="Times New Roman"/>
          <w:sz w:val="24"/>
          <w:szCs w:val="24"/>
        </w:rPr>
        <w:t>gov</w:t>
      </w:r>
      <w:r w:rsidR="00A119DB" w:rsidRPr="00CD2B53">
        <w:rPr>
          <w:rFonts w:ascii="Times New Roman" w:hAnsi="Times New Roman" w:cs="Times New Roman"/>
          <w:sz w:val="24"/>
          <w:szCs w:val="24"/>
        </w:rPr>
        <w:t xml:space="preserve"> zahtjev</w:t>
      </w:r>
    </w:p>
    <w:p w:rsidR="00DE19F8" w:rsidRPr="00CD2B53" w:rsidRDefault="00DE19F8" w:rsidP="00403007">
      <w:pPr>
        <w:pStyle w:val="Odlomakpopisa"/>
        <w:numPr>
          <w:ilvl w:val="0"/>
          <w:numId w:val="4"/>
        </w:numPr>
        <w:spacing w:after="0"/>
        <w:jc w:val="both"/>
        <w:rPr>
          <w:rFonts w:ascii="Times New Roman" w:hAnsi="Times New Roman" w:cs="Times New Roman"/>
          <w:sz w:val="24"/>
          <w:szCs w:val="24"/>
        </w:rPr>
      </w:pPr>
      <w:r w:rsidRPr="00CD2B53">
        <w:rPr>
          <w:rFonts w:ascii="Times New Roman" w:hAnsi="Times New Roman" w:cs="Times New Roman"/>
          <w:sz w:val="24"/>
          <w:szCs w:val="24"/>
        </w:rPr>
        <w:t xml:space="preserve">ako </w:t>
      </w:r>
      <w:r w:rsidR="0030391E" w:rsidRPr="00CD2B53">
        <w:rPr>
          <w:rFonts w:ascii="Times New Roman" w:hAnsi="Times New Roman" w:cs="Times New Roman"/>
          <w:sz w:val="24"/>
          <w:szCs w:val="24"/>
        </w:rPr>
        <w:t>teško</w:t>
      </w:r>
      <w:r w:rsidRPr="00CD2B53">
        <w:rPr>
          <w:rFonts w:ascii="Times New Roman" w:hAnsi="Times New Roman" w:cs="Times New Roman"/>
          <w:sz w:val="24"/>
          <w:szCs w:val="24"/>
        </w:rPr>
        <w:t xml:space="preserve"> povrijedi Kodeks etike ps</w:t>
      </w:r>
      <w:r w:rsidR="00A119DB" w:rsidRPr="00CD2B53">
        <w:rPr>
          <w:rFonts w:ascii="Times New Roman" w:hAnsi="Times New Roman" w:cs="Times New Roman"/>
          <w:sz w:val="24"/>
          <w:szCs w:val="24"/>
        </w:rPr>
        <w:t>ihološke djelatnosti</w:t>
      </w:r>
    </w:p>
    <w:p w:rsidR="00DE19F8" w:rsidRPr="00CD2B53" w:rsidRDefault="00DE19F8" w:rsidP="00403007">
      <w:pPr>
        <w:pStyle w:val="Odlomakpopisa"/>
        <w:numPr>
          <w:ilvl w:val="0"/>
          <w:numId w:val="4"/>
        </w:numPr>
        <w:spacing w:after="0"/>
        <w:jc w:val="both"/>
        <w:rPr>
          <w:rFonts w:ascii="Times New Roman" w:hAnsi="Times New Roman" w:cs="Times New Roman"/>
          <w:sz w:val="24"/>
          <w:szCs w:val="24"/>
        </w:rPr>
      </w:pPr>
      <w:r w:rsidRPr="00CD2B53">
        <w:rPr>
          <w:rFonts w:ascii="Times New Roman" w:hAnsi="Times New Roman" w:cs="Times New Roman"/>
          <w:sz w:val="24"/>
          <w:szCs w:val="24"/>
        </w:rPr>
        <w:t xml:space="preserve">ako </w:t>
      </w:r>
      <w:r w:rsidR="0099680C" w:rsidRPr="00CD2B53">
        <w:rPr>
          <w:rFonts w:ascii="Times New Roman" w:hAnsi="Times New Roman" w:cs="Times New Roman"/>
          <w:sz w:val="24"/>
          <w:szCs w:val="24"/>
        </w:rPr>
        <w:t>mu</w:t>
      </w:r>
      <w:r w:rsidRPr="00CD2B53">
        <w:rPr>
          <w:rFonts w:ascii="Times New Roman" w:hAnsi="Times New Roman" w:cs="Times New Roman"/>
          <w:sz w:val="24"/>
          <w:szCs w:val="24"/>
        </w:rPr>
        <w:t xml:space="preserve"> je </w:t>
      </w:r>
      <w:r w:rsidR="00F31927" w:rsidRPr="00CD2B53">
        <w:rPr>
          <w:rFonts w:ascii="Times New Roman" w:hAnsi="Times New Roman" w:cs="Times New Roman"/>
          <w:sz w:val="24"/>
          <w:szCs w:val="24"/>
        </w:rPr>
        <w:t>nakon obavljenog stručnog nadzora</w:t>
      </w:r>
      <w:r w:rsidR="00CD4BE5" w:rsidRPr="00CD2B53">
        <w:rPr>
          <w:rFonts w:ascii="Times New Roman" w:hAnsi="Times New Roman" w:cs="Times New Roman"/>
          <w:sz w:val="24"/>
          <w:szCs w:val="24"/>
        </w:rPr>
        <w:t xml:space="preserve"> ili disciplinskom mjerom</w:t>
      </w:r>
      <w:r w:rsidR="00F31927" w:rsidRPr="00CD2B53">
        <w:rPr>
          <w:rFonts w:ascii="Times New Roman" w:hAnsi="Times New Roman" w:cs="Times New Roman"/>
          <w:sz w:val="24"/>
          <w:szCs w:val="24"/>
        </w:rPr>
        <w:t xml:space="preserve"> trajno oduzeto pravo na obavljanje psihološke djelatnosti</w:t>
      </w:r>
      <w:r w:rsidR="00CD4BE5" w:rsidRPr="00CD2B53">
        <w:rPr>
          <w:rFonts w:ascii="Times New Roman" w:hAnsi="Times New Roman" w:cs="Times New Roman"/>
          <w:sz w:val="24"/>
          <w:szCs w:val="24"/>
        </w:rPr>
        <w:t>.</w:t>
      </w:r>
    </w:p>
    <w:p w:rsidR="00413092" w:rsidRPr="00CD2B53" w:rsidRDefault="00413092" w:rsidP="004C50E6">
      <w:pPr>
        <w:spacing w:after="0"/>
        <w:jc w:val="both"/>
        <w:rPr>
          <w:rFonts w:ascii="Times New Roman" w:hAnsi="Times New Roman" w:cs="Times New Roman"/>
          <w:sz w:val="24"/>
          <w:szCs w:val="24"/>
        </w:rPr>
      </w:pPr>
    </w:p>
    <w:p w:rsidR="00C43490" w:rsidRPr="00CD2B53" w:rsidRDefault="00C43490" w:rsidP="00C43490">
      <w:pPr>
        <w:spacing w:after="0"/>
        <w:jc w:val="both"/>
        <w:rPr>
          <w:rFonts w:ascii="Times New Roman" w:hAnsi="Times New Roman" w:cs="Times New Roman"/>
          <w:sz w:val="24"/>
          <w:szCs w:val="24"/>
        </w:rPr>
      </w:pPr>
      <w:r w:rsidRPr="00CD2B53">
        <w:rPr>
          <w:rFonts w:ascii="Times New Roman" w:hAnsi="Times New Roman" w:cs="Times New Roman"/>
          <w:sz w:val="24"/>
          <w:szCs w:val="24"/>
        </w:rPr>
        <w:t>(2) O prestanku prava na obavljanje psihološke djelatnosti odlučuje Komora rješenjem protiv kojeg nije dopuštena žalba.</w:t>
      </w:r>
    </w:p>
    <w:p w:rsidR="00C43490" w:rsidRPr="00CD2B53" w:rsidRDefault="00C43490" w:rsidP="00C43490">
      <w:pPr>
        <w:spacing w:after="0"/>
        <w:jc w:val="both"/>
        <w:rPr>
          <w:rFonts w:ascii="Times New Roman" w:hAnsi="Times New Roman" w:cs="Times New Roman"/>
          <w:sz w:val="24"/>
          <w:szCs w:val="24"/>
        </w:rPr>
      </w:pPr>
    </w:p>
    <w:p w:rsidR="00C43490" w:rsidRPr="00DB4969" w:rsidRDefault="00C43490" w:rsidP="00C43490">
      <w:pPr>
        <w:spacing w:after="0"/>
        <w:jc w:val="both"/>
        <w:rPr>
          <w:rFonts w:ascii="Times New Roman" w:hAnsi="Times New Roman" w:cs="Times New Roman"/>
          <w:sz w:val="24"/>
          <w:szCs w:val="24"/>
        </w:rPr>
      </w:pPr>
      <w:r w:rsidRPr="00CD2B53">
        <w:rPr>
          <w:rFonts w:ascii="Times New Roman" w:hAnsi="Times New Roman" w:cs="Times New Roman"/>
          <w:sz w:val="24"/>
          <w:szCs w:val="24"/>
        </w:rPr>
        <w:t>(3) Protiv rješenja iz stavka 2. ovoga članka može se pokrenuti upravni spor.</w:t>
      </w:r>
    </w:p>
    <w:p w:rsidR="00647287" w:rsidRPr="00DB4969" w:rsidRDefault="00647287" w:rsidP="00C43490">
      <w:pPr>
        <w:spacing w:after="0"/>
        <w:jc w:val="both"/>
        <w:rPr>
          <w:rFonts w:ascii="Times New Roman" w:hAnsi="Times New Roman" w:cs="Times New Roman"/>
          <w:sz w:val="24"/>
          <w:szCs w:val="24"/>
        </w:rPr>
      </w:pPr>
    </w:p>
    <w:p w:rsidR="008567A3" w:rsidRPr="00DB4969" w:rsidRDefault="008567A3" w:rsidP="008567A3">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10.</w:t>
      </w:r>
    </w:p>
    <w:p w:rsidR="008567A3" w:rsidRPr="00DB4969" w:rsidRDefault="008567A3" w:rsidP="00C43490">
      <w:pPr>
        <w:spacing w:after="0"/>
        <w:jc w:val="both"/>
        <w:rPr>
          <w:rFonts w:ascii="Times New Roman" w:hAnsi="Times New Roman" w:cs="Times New Roman"/>
          <w:sz w:val="24"/>
          <w:szCs w:val="24"/>
        </w:rPr>
      </w:pPr>
    </w:p>
    <w:p w:rsidR="00647287" w:rsidRPr="00DB4969" w:rsidRDefault="00647287" w:rsidP="00C43490">
      <w:pPr>
        <w:spacing w:after="0"/>
        <w:jc w:val="both"/>
        <w:rPr>
          <w:rFonts w:ascii="Times New Roman" w:hAnsi="Times New Roman" w:cs="Times New Roman"/>
          <w:sz w:val="24"/>
          <w:szCs w:val="24"/>
        </w:rPr>
      </w:pPr>
      <w:r w:rsidRPr="00DB4969">
        <w:rPr>
          <w:rFonts w:ascii="Times New Roman" w:hAnsi="Times New Roman" w:cs="Times New Roman"/>
          <w:sz w:val="24"/>
          <w:szCs w:val="24"/>
        </w:rPr>
        <w:t>(1) Psiholog ne smije obavljati psihološku djelatnost:</w:t>
      </w:r>
    </w:p>
    <w:p w:rsidR="00647287" w:rsidRPr="00403007" w:rsidRDefault="00647287" w:rsidP="00403007">
      <w:pPr>
        <w:pStyle w:val="Odlomakpopisa"/>
        <w:numPr>
          <w:ilvl w:val="0"/>
          <w:numId w:val="6"/>
        </w:numPr>
        <w:spacing w:after="0"/>
        <w:jc w:val="both"/>
        <w:rPr>
          <w:rFonts w:ascii="Times New Roman" w:hAnsi="Times New Roman" w:cs="Times New Roman"/>
          <w:sz w:val="24"/>
          <w:szCs w:val="24"/>
        </w:rPr>
      </w:pPr>
      <w:r w:rsidRPr="00403007">
        <w:rPr>
          <w:rFonts w:ascii="Times New Roman" w:hAnsi="Times New Roman" w:cs="Times New Roman"/>
          <w:sz w:val="24"/>
          <w:szCs w:val="24"/>
        </w:rPr>
        <w:t>u slučaju lišenja poslovne sposobnosti, od dana pravomoćnosti odluke o lišenju poslovne sposob</w:t>
      </w:r>
      <w:r w:rsidR="00A119DB">
        <w:rPr>
          <w:rFonts w:ascii="Times New Roman" w:hAnsi="Times New Roman" w:cs="Times New Roman"/>
          <w:sz w:val="24"/>
          <w:szCs w:val="24"/>
        </w:rPr>
        <w:t>nosti</w:t>
      </w:r>
    </w:p>
    <w:p w:rsidR="00B6287B" w:rsidRPr="00403007" w:rsidRDefault="00B6287B" w:rsidP="00403007">
      <w:pPr>
        <w:pStyle w:val="Odlomakpopisa"/>
        <w:numPr>
          <w:ilvl w:val="0"/>
          <w:numId w:val="6"/>
        </w:numPr>
        <w:spacing w:after="0"/>
        <w:jc w:val="both"/>
        <w:rPr>
          <w:rFonts w:ascii="Times New Roman" w:hAnsi="Times New Roman" w:cs="Times New Roman"/>
          <w:sz w:val="24"/>
          <w:szCs w:val="24"/>
        </w:rPr>
      </w:pPr>
      <w:r w:rsidRPr="00403007">
        <w:rPr>
          <w:rFonts w:ascii="Times New Roman" w:hAnsi="Times New Roman" w:cs="Times New Roman"/>
          <w:sz w:val="24"/>
          <w:szCs w:val="24"/>
        </w:rPr>
        <w:t>u slučaju izricanja prekršajne pravne sankcije za nasilje u obitelji, od</w:t>
      </w:r>
      <w:r w:rsidR="00A119DB">
        <w:rPr>
          <w:rFonts w:ascii="Times New Roman" w:hAnsi="Times New Roman" w:cs="Times New Roman"/>
          <w:sz w:val="24"/>
          <w:szCs w:val="24"/>
        </w:rPr>
        <w:t xml:space="preserve"> dana pravomoćnosti odluke suda</w:t>
      </w:r>
    </w:p>
    <w:p w:rsidR="00B6287B" w:rsidRPr="00403007" w:rsidRDefault="00B6287B" w:rsidP="00403007">
      <w:pPr>
        <w:pStyle w:val="Odlomakpopisa"/>
        <w:numPr>
          <w:ilvl w:val="0"/>
          <w:numId w:val="6"/>
        </w:numPr>
        <w:spacing w:after="0"/>
        <w:jc w:val="both"/>
        <w:rPr>
          <w:rFonts w:ascii="Times New Roman" w:hAnsi="Times New Roman" w:cs="Times New Roman"/>
          <w:sz w:val="24"/>
          <w:szCs w:val="24"/>
        </w:rPr>
      </w:pPr>
      <w:r w:rsidRPr="00403007">
        <w:rPr>
          <w:rFonts w:ascii="Times New Roman" w:hAnsi="Times New Roman" w:cs="Times New Roman"/>
          <w:sz w:val="24"/>
          <w:szCs w:val="24"/>
        </w:rPr>
        <w:t>u slučaju osude na bezuvjetnu kaznu zatvora dulju od šest mjeseci, od</w:t>
      </w:r>
      <w:r w:rsidR="00A119DB">
        <w:rPr>
          <w:rFonts w:ascii="Times New Roman" w:hAnsi="Times New Roman" w:cs="Times New Roman"/>
          <w:sz w:val="24"/>
          <w:szCs w:val="24"/>
        </w:rPr>
        <w:t xml:space="preserve"> dana pravomoćnosti odluke suda</w:t>
      </w:r>
    </w:p>
    <w:p w:rsidR="00B6287B" w:rsidRPr="00403007" w:rsidRDefault="00B6287B" w:rsidP="00403007">
      <w:pPr>
        <w:pStyle w:val="Odlomakpopisa"/>
        <w:numPr>
          <w:ilvl w:val="0"/>
          <w:numId w:val="6"/>
        </w:numPr>
        <w:spacing w:after="0"/>
        <w:jc w:val="both"/>
        <w:rPr>
          <w:rFonts w:ascii="Times New Roman" w:hAnsi="Times New Roman" w:cs="Times New Roman"/>
          <w:sz w:val="24"/>
          <w:szCs w:val="24"/>
        </w:rPr>
      </w:pPr>
      <w:r w:rsidRPr="00403007">
        <w:rPr>
          <w:rFonts w:ascii="Times New Roman" w:hAnsi="Times New Roman" w:cs="Times New Roman"/>
          <w:sz w:val="24"/>
          <w:szCs w:val="24"/>
        </w:rPr>
        <w:t>u slučaju zabrane obavljanja psihološke djelatnosti, od dana pravomoćnosti odluke o zabrani ob</w:t>
      </w:r>
      <w:r w:rsidR="00A119DB">
        <w:rPr>
          <w:rFonts w:ascii="Times New Roman" w:hAnsi="Times New Roman" w:cs="Times New Roman"/>
          <w:sz w:val="24"/>
          <w:szCs w:val="24"/>
        </w:rPr>
        <w:t>avljanja psihološke djelatnosti</w:t>
      </w:r>
    </w:p>
    <w:p w:rsidR="00647287" w:rsidRPr="00403007" w:rsidRDefault="00647287" w:rsidP="00403007">
      <w:pPr>
        <w:pStyle w:val="Odlomakpopisa"/>
        <w:numPr>
          <w:ilvl w:val="0"/>
          <w:numId w:val="6"/>
        </w:numPr>
        <w:spacing w:after="0"/>
        <w:jc w:val="both"/>
        <w:rPr>
          <w:rFonts w:ascii="Times New Roman" w:hAnsi="Times New Roman" w:cs="Times New Roman"/>
          <w:sz w:val="24"/>
          <w:szCs w:val="24"/>
        </w:rPr>
      </w:pPr>
      <w:r w:rsidRPr="00403007">
        <w:rPr>
          <w:rFonts w:ascii="Times New Roman" w:hAnsi="Times New Roman" w:cs="Times New Roman"/>
          <w:sz w:val="24"/>
          <w:szCs w:val="24"/>
        </w:rPr>
        <w:t>u slučaju oduzimanja prava na obavljanje psihološke djelatnosti, od dana</w:t>
      </w:r>
      <w:r w:rsidR="001C6DD0" w:rsidRPr="00403007">
        <w:rPr>
          <w:rFonts w:ascii="Times New Roman" w:hAnsi="Times New Roman" w:cs="Times New Roman"/>
          <w:sz w:val="24"/>
          <w:szCs w:val="24"/>
        </w:rPr>
        <w:t xml:space="preserve"> pravomoćnosti odluke o oduzimanju prava na obavljanje psihološke djelatnosti</w:t>
      </w:r>
      <w:r w:rsidR="00B6287B" w:rsidRPr="00403007">
        <w:rPr>
          <w:rFonts w:ascii="Times New Roman" w:hAnsi="Times New Roman" w:cs="Times New Roman"/>
          <w:sz w:val="24"/>
          <w:szCs w:val="24"/>
        </w:rPr>
        <w:t>.</w:t>
      </w:r>
    </w:p>
    <w:p w:rsidR="00B6287B" w:rsidRPr="00DB4969" w:rsidRDefault="00B6287B" w:rsidP="00C43490">
      <w:pPr>
        <w:spacing w:after="0"/>
        <w:jc w:val="both"/>
        <w:rPr>
          <w:rFonts w:ascii="Times New Roman" w:hAnsi="Times New Roman" w:cs="Times New Roman"/>
          <w:sz w:val="24"/>
          <w:szCs w:val="24"/>
        </w:rPr>
      </w:pPr>
    </w:p>
    <w:p w:rsidR="008567A3" w:rsidRPr="00DB4969" w:rsidRDefault="00B6287B" w:rsidP="00C43490">
      <w:pPr>
        <w:spacing w:after="0"/>
        <w:jc w:val="both"/>
        <w:rPr>
          <w:rFonts w:ascii="Times New Roman" w:hAnsi="Times New Roman" w:cs="Times New Roman"/>
          <w:sz w:val="24"/>
          <w:szCs w:val="24"/>
        </w:rPr>
      </w:pPr>
      <w:r w:rsidRPr="00DB4969">
        <w:rPr>
          <w:rFonts w:ascii="Times New Roman" w:hAnsi="Times New Roman" w:cs="Times New Roman"/>
          <w:sz w:val="24"/>
          <w:szCs w:val="24"/>
        </w:rPr>
        <w:t>(2) U ostalim slučajevima psiholog ne smije obavljati psihološku djelatnost od dana izvršnosti rješenja</w:t>
      </w:r>
      <w:r w:rsidR="00A53C33" w:rsidRPr="00DB4969">
        <w:rPr>
          <w:rFonts w:ascii="Times New Roman" w:hAnsi="Times New Roman" w:cs="Times New Roman"/>
          <w:sz w:val="24"/>
          <w:szCs w:val="24"/>
        </w:rPr>
        <w:t xml:space="preserve"> Komore o prestanku prava na obavljanje psihološke djelatnosti.</w:t>
      </w:r>
    </w:p>
    <w:p w:rsidR="00647287" w:rsidRPr="00DB4969" w:rsidRDefault="00647287" w:rsidP="00C43490">
      <w:pPr>
        <w:spacing w:after="0"/>
        <w:jc w:val="both"/>
        <w:rPr>
          <w:rFonts w:ascii="Times New Roman" w:hAnsi="Times New Roman" w:cs="Times New Roman"/>
          <w:sz w:val="24"/>
          <w:szCs w:val="24"/>
        </w:rPr>
      </w:pPr>
    </w:p>
    <w:p w:rsidR="00DE19F8" w:rsidRPr="00DB4969" w:rsidRDefault="00DE19F8" w:rsidP="004C50E6">
      <w:pPr>
        <w:spacing w:after="0"/>
        <w:rPr>
          <w:rFonts w:ascii="Times New Roman" w:hAnsi="Times New Roman" w:cs="Times New Roman"/>
          <w:sz w:val="24"/>
          <w:szCs w:val="24"/>
        </w:rPr>
      </w:pPr>
    </w:p>
    <w:p w:rsidR="00DE19F8" w:rsidRPr="00DB4969" w:rsidRDefault="00DE19F8" w:rsidP="004C50E6">
      <w:pPr>
        <w:spacing w:after="0"/>
        <w:rPr>
          <w:rFonts w:ascii="Times New Roman" w:hAnsi="Times New Roman" w:cs="Times New Roman"/>
          <w:sz w:val="24"/>
          <w:szCs w:val="24"/>
        </w:rPr>
      </w:pPr>
    </w:p>
    <w:p w:rsidR="001549C4" w:rsidRPr="00DB4969" w:rsidRDefault="00DE19F8"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POGLAVLJE II.</w:t>
      </w:r>
    </w:p>
    <w:p w:rsidR="00DE19F8" w:rsidRPr="00DB4969" w:rsidRDefault="00DE19F8" w:rsidP="004C50E6">
      <w:pPr>
        <w:spacing w:after="0"/>
        <w:rPr>
          <w:rFonts w:ascii="Times New Roman" w:hAnsi="Times New Roman" w:cs="Times New Roman"/>
          <w:sz w:val="24"/>
          <w:szCs w:val="24"/>
        </w:rPr>
      </w:pPr>
    </w:p>
    <w:p w:rsidR="00D12F8A" w:rsidRPr="00DB4969" w:rsidRDefault="00D12F8A" w:rsidP="00D12F8A">
      <w:pPr>
        <w:spacing w:after="0"/>
        <w:jc w:val="center"/>
        <w:rPr>
          <w:rFonts w:ascii="Times New Roman" w:hAnsi="Times New Roman" w:cs="Times New Roman"/>
          <w:sz w:val="24"/>
          <w:szCs w:val="24"/>
        </w:rPr>
      </w:pPr>
      <w:r w:rsidRPr="00DB4969">
        <w:rPr>
          <w:rFonts w:ascii="Times New Roman" w:hAnsi="Times New Roman" w:cs="Times New Roman"/>
          <w:sz w:val="24"/>
          <w:szCs w:val="24"/>
        </w:rPr>
        <w:t>NAČIN OBAVLJANJA PSIHOLOŠKE DJELATNOSTI</w:t>
      </w:r>
    </w:p>
    <w:p w:rsidR="00D12F8A" w:rsidRPr="00DB4969" w:rsidRDefault="00D12F8A" w:rsidP="004C50E6">
      <w:pPr>
        <w:spacing w:after="0"/>
        <w:rPr>
          <w:rFonts w:ascii="Times New Roman" w:hAnsi="Times New Roman" w:cs="Times New Roman"/>
          <w:sz w:val="24"/>
          <w:szCs w:val="24"/>
        </w:rPr>
      </w:pPr>
    </w:p>
    <w:p w:rsidR="00D12F8A" w:rsidRPr="00DB4969" w:rsidRDefault="00D12F8A" w:rsidP="008F113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11.</w:t>
      </w:r>
    </w:p>
    <w:p w:rsidR="00D12F8A" w:rsidRPr="00DB4969" w:rsidRDefault="00D12F8A" w:rsidP="004C50E6">
      <w:pPr>
        <w:spacing w:after="0"/>
        <w:rPr>
          <w:rFonts w:ascii="Times New Roman" w:hAnsi="Times New Roman" w:cs="Times New Roman"/>
          <w:sz w:val="24"/>
          <w:szCs w:val="24"/>
        </w:rPr>
      </w:pPr>
    </w:p>
    <w:p w:rsidR="00D12F8A" w:rsidRPr="00DB4969" w:rsidRDefault="00A60F79" w:rsidP="00A60F79">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D12F8A" w:rsidRPr="00DB4969">
        <w:rPr>
          <w:rFonts w:ascii="Times New Roman" w:hAnsi="Times New Roman" w:cs="Times New Roman"/>
          <w:sz w:val="24"/>
          <w:szCs w:val="24"/>
        </w:rPr>
        <w:t xml:space="preserve">Psihološka djelatnost obavlja se po osnovi </w:t>
      </w:r>
      <w:r w:rsidR="007B1DFA">
        <w:rPr>
          <w:rFonts w:ascii="Times New Roman" w:hAnsi="Times New Roman" w:cs="Times New Roman"/>
          <w:sz w:val="24"/>
          <w:szCs w:val="24"/>
        </w:rPr>
        <w:t>ugovora</w:t>
      </w:r>
      <w:r w:rsidR="00A119DB" w:rsidRPr="00DB4969">
        <w:rPr>
          <w:rFonts w:ascii="Times New Roman" w:hAnsi="Times New Roman" w:cs="Times New Roman"/>
          <w:sz w:val="24"/>
          <w:szCs w:val="24"/>
        </w:rPr>
        <w:t xml:space="preserve"> </w:t>
      </w:r>
      <w:r w:rsidR="00D12F8A" w:rsidRPr="00DB4969">
        <w:rPr>
          <w:rFonts w:ascii="Times New Roman" w:hAnsi="Times New Roman" w:cs="Times New Roman"/>
          <w:sz w:val="24"/>
          <w:szCs w:val="24"/>
        </w:rPr>
        <w:t xml:space="preserve">s drugim pravnim osobama ili kao </w:t>
      </w:r>
      <w:r w:rsidR="008F1136" w:rsidRPr="00DB4969">
        <w:rPr>
          <w:rFonts w:ascii="Times New Roman" w:hAnsi="Times New Roman" w:cs="Times New Roman"/>
          <w:sz w:val="24"/>
          <w:szCs w:val="24"/>
        </w:rPr>
        <w:t>privatna psihološka praksa.</w:t>
      </w:r>
    </w:p>
    <w:p w:rsidR="00DB4969" w:rsidRPr="00DB4969" w:rsidRDefault="00DB4969" w:rsidP="00A60F79">
      <w:pPr>
        <w:spacing w:after="0"/>
        <w:jc w:val="both"/>
        <w:rPr>
          <w:rFonts w:ascii="Times New Roman" w:hAnsi="Times New Roman" w:cs="Times New Roman"/>
          <w:sz w:val="24"/>
          <w:szCs w:val="24"/>
        </w:rPr>
      </w:pPr>
    </w:p>
    <w:p w:rsidR="00D12F8A" w:rsidRPr="00DB4969" w:rsidRDefault="00A60F79" w:rsidP="00A60F79">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008F1136" w:rsidRPr="00DB4969">
        <w:rPr>
          <w:rFonts w:ascii="Times New Roman" w:hAnsi="Times New Roman" w:cs="Times New Roman"/>
          <w:sz w:val="24"/>
          <w:szCs w:val="24"/>
        </w:rPr>
        <w:t xml:space="preserve">Privatnu psihološku </w:t>
      </w:r>
      <w:r w:rsidRPr="00DB4969">
        <w:rPr>
          <w:rFonts w:ascii="Times New Roman" w:hAnsi="Times New Roman" w:cs="Times New Roman"/>
          <w:sz w:val="24"/>
          <w:szCs w:val="24"/>
        </w:rPr>
        <w:t>praksu</w:t>
      </w:r>
      <w:r w:rsidR="008F1136" w:rsidRPr="00DB4969">
        <w:rPr>
          <w:rFonts w:ascii="Times New Roman" w:hAnsi="Times New Roman" w:cs="Times New Roman"/>
          <w:sz w:val="24"/>
          <w:szCs w:val="24"/>
        </w:rPr>
        <w:t xml:space="preserve"> može</w:t>
      </w:r>
      <w:r w:rsidRPr="00DB4969">
        <w:rPr>
          <w:rFonts w:ascii="Times New Roman" w:hAnsi="Times New Roman" w:cs="Times New Roman"/>
          <w:sz w:val="24"/>
          <w:szCs w:val="24"/>
        </w:rPr>
        <w:t xml:space="preserve"> obavljati ovlašteni psiholog ili </w:t>
      </w:r>
      <w:r w:rsidR="008F1136" w:rsidRPr="00DB4969">
        <w:rPr>
          <w:rFonts w:ascii="Times New Roman" w:hAnsi="Times New Roman" w:cs="Times New Roman"/>
          <w:sz w:val="24"/>
          <w:szCs w:val="24"/>
        </w:rPr>
        <w:t xml:space="preserve">više </w:t>
      </w:r>
      <w:r w:rsidRPr="00DB4969">
        <w:rPr>
          <w:rFonts w:ascii="Times New Roman" w:hAnsi="Times New Roman" w:cs="Times New Roman"/>
          <w:sz w:val="24"/>
          <w:szCs w:val="24"/>
        </w:rPr>
        <w:t>ovlaštenih psihologa zajednički</w:t>
      </w:r>
      <w:r w:rsidR="008F1136" w:rsidRPr="00DB4969">
        <w:rPr>
          <w:rFonts w:ascii="Times New Roman" w:hAnsi="Times New Roman" w:cs="Times New Roman"/>
          <w:sz w:val="24"/>
          <w:szCs w:val="24"/>
        </w:rPr>
        <w:t>.</w:t>
      </w:r>
    </w:p>
    <w:p w:rsidR="00DB4969" w:rsidRPr="00DB4969" w:rsidRDefault="00DB4969" w:rsidP="00DB4969">
      <w:pPr>
        <w:spacing w:after="0"/>
        <w:jc w:val="both"/>
        <w:rPr>
          <w:rFonts w:ascii="Times New Roman" w:hAnsi="Times New Roman" w:cs="Times New Roman"/>
          <w:sz w:val="24"/>
          <w:szCs w:val="24"/>
        </w:rPr>
      </w:pPr>
    </w:p>
    <w:p w:rsidR="00DB4969" w:rsidRDefault="00DB4969" w:rsidP="00DB496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Osob</w:t>
      </w:r>
      <w:r w:rsidR="00572670">
        <w:rPr>
          <w:rFonts w:ascii="Times New Roman" w:eastAsia="Times New Roman" w:hAnsi="Times New Roman" w:cs="Times New Roman"/>
          <w:sz w:val="24"/>
          <w:szCs w:val="24"/>
          <w:lang w:eastAsia="hr-HR"/>
        </w:rPr>
        <w:t>e</w:t>
      </w:r>
      <w:r w:rsidRPr="00DB4969">
        <w:rPr>
          <w:rFonts w:ascii="Times New Roman" w:eastAsia="Times New Roman" w:hAnsi="Times New Roman" w:cs="Times New Roman"/>
          <w:sz w:val="24"/>
          <w:szCs w:val="24"/>
          <w:lang w:eastAsia="hr-HR"/>
        </w:rPr>
        <w:t xml:space="preserve"> iz stavka 1. ovoga članka, sa sjedištem u drugoj državi, mo</w:t>
      </w:r>
      <w:r w:rsidR="00572670">
        <w:rPr>
          <w:rFonts w:ascii="Times New Roman" w:eastAsia="Times New Roman" w:hAnsi="Times New Roman" w:cs="Times New Roman"/>
          <w:sz w:val="24"/>
          <w:szCs w:val="24"/>
          <w:lang w:eastAsia="hr-HR"/>
        </w:rPr>
        <w:t>gu</w:t>
      </w:r>
      <w:r w:rsidRPr="00DB4969">
        <w:rPr>
          <w:rFonts w:ascii="Times New Roman" w:eastAsia="Times New Roman" w:hAnsi="Times New Roman" w:cs="Times New Roman"/>
          <w:sz w:val="24"/>
          <w:szCs w:val="24"/>
          <w:lang w:eastAsia="hr-HR"/>
        </w:rPr>
        <w:t xml:space="preserve"> trajno obavljati </w:t>
      </w:r>
      <w:r>
        <w:rPr>
          <w:rFonts w:ascii="Times New Roman" w:eastAsia="Times New Roman" w:hAnsi="Times New Roman" w:cs="Times New Roman"/>
          <w:sz w:val="24"/>
          <w:szCs w:val="24"/>
          <w:lang w:eastAsia="hr-HR"/>
        </w:rPr>
        <w:t>psihološku</w:t>
      </w:r>
      <w:r w:rsidRPr="00DB4969">
        <w:rPr>
          <w:rFonts w:ascii="Times New Roman" w:eastAsia="Times New Roman" w:hAnsi="Times New Roman" w:cs="Times New Roman"/>
          <w:sz w:val="24"/>
          <w:szCs w:val="24"/>
          <w:lang w:eastAsia="hr-HR"/>
        </w:rPr>
        <w:t xml:space="preserve"> djelatnost u Republici Hrvatskoj ako se upiš</w:t>
      </w:r>
      <w:r w:rsidR="00572670">
        <w:rPr>
          <w:rFonts w:ascii="Times New Roman" w:eastAsia="Times New Roman" w:hAnsi="Times New Roman" w:cs="Times New Roman"/>
          <w:sz w:val="24"/>
          <w:szCs w:val="24"/>
          <w:lang w:eastAsia="hr-HR"/>
        </w:rPr>
        <w:t>u</w:t>
      </w:r>
      <w:r w:rsidRPr="00DB4969">
        <w:rPr>
          <w:rFonts w:ascii="Times New Roman" w:eastAsia="Times New Roman" w:hAnsi="Times New Roman" w:cs="Times New Roman"/>
          <w:sz w:val="24"/>
          <w:szCs w:val="24"/>
          <w:lang w:eastAsia="hr-HR"/>
        </w:rPr>
        <w:t xml:space="preserve"> u </w:t>
      </w:r>
      <w:r w:rsidR="000E4594">
        <w:rPr>
          <w:rFonts w:ascii="Times New Roman" w:eastAsia="Times New Roman" w:hAnsi="Times New Roman" w:cs="Times New Roman"/>
          <w:sz w:val="24"/>
          <w:szCs w:val="24"/>
          <w:lang w:eastAsia="hr-HR"/>
        </w:rPr>
        <w:t>Imenik psihologa</w:t>
      </w:r>
      <w:r w:rsidRPr="00DB4969">
        <w:rPr>
          <w:rFonts w:ascii="Times New Roman" w:eastAsia="Times New Roman" w:hAnsi="Times New Roman" w:cs="Times New Roman"/>
          <w:sz w:val="24"/>
          <w:szCs w:val="24"/>
          <w:lang w:eastAsia="hr-HR"/>
        </w:rPr>
        <w:t>.</w:t>
      </w:r>
    </w:p>
    <w:p w:rsidR="00DB4969" w:rsidRDefault="00DB4969" w:rsidP="00DB4969">
      <w:pPr>
        <w:spacing w:after="0" w:line="240" w:lineRule="auto"/>
        <w:jc w:val="both"/>
        <w:rPr>
          <w:rFonts w:ascii="Times New Roman" w:eastAsia="Times New Roman" w:hAnsi="Times New Roman" w:cs="Times New Roman"/>
          <w:sz w:val="24"/>
          <w:szCs w:val="24"/>
          <w:lang w:eastAsia="hr-HR"/>
        </w:rPr>
      </w:pPr>
    </w:p>
    <w:p w:rsidR="00A60F79" w:rsidRDefault="00572670" w:rsidP="00A60F79">
      <w:pPr>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(4) </w:t>
      </w:r>
      <w:r w:rsidR="00DB4969" w:rsidRPr="00DB4969">
        <w:rPr>
          <w:rFonts w:ascii="Times New Roman" w:eastAsia="Calibri" w:hAnsi="Times New Roman" w:cs="Times New Roman"/>
          <w:sz w:val="24"/>
          <w:szCs w:val="24"/>
          <w:lang w:eastAsia="hr-HR"/>
        </w:rPr>
        <w:t>Osobe iz stavka 1. ovoga članka, sa sjedištem u drugoj državi, mo</w:t>
      </w:r>
      <w:r>
        <w:rPr>
          <w:rFonts w:ascii="Times New Roman" w:eastAsia="Calibri" w:hAnsi="Times New Roman" w:cs="Times New Roman"/>
          <w:sz w:val="24"/>
          <w:szCs w:val="24"/>
          <w:lang w:eastAsia="hr-HR"/>
        </w:rPr>
        <w:t>gu</w:t>
      </w:r>
      <w:r w:rsidR="00DB4969" w:rsidRPr="00DB4969">
        <w:rPr>
          <w:rFonts w:ascii="Times New Roman" w:eastAsia="Calibri" w:hAnsi="Times New Roman" w:cs="Times New Roman"/>
          <w:sz w:val="24"/>
          <w:szCs w:val="24"/>
          <w:lang w:eastAsia="hr-HR"/>
        </w:rPr>
        <w:t xml:space="preserve"> obavljati </w:t>
      </w:r>
      <w:r>
        <w:rPr>
          <w:rFonts w:ascii="Times New Roman" w:eastAsia="Calibri" w:hAnsi="Times New Roman" w:cs="Times New Roman"/>
          <w:sz w:val="24"/>
          <w:szCs w:val="24"/>
          <w:lang w:eastAsia="hr-HR"/>
        </w:rPr>
        <w:t>psihološku</w:t>
      </w:r>
      <w:r w:rsidR="00DB4969" w:rsidRPr="00DB4969">
        <w:rPr>
          <w:rFonts w:ascii="Times New Roman" w:eastAsia="Calibri" w:hAnsi="Times New Roman" w:cs="Times New Roman"/>
          <w:sz w:val="24"/>
          <w:szCs w:val="24"/>
          <w:lang w:eastAsia="hr-HR"/>
        </w:rPr>
        <w:t xml:space="preserve"> djelatnost i na privremenoj ili povremenoj osnovi u Republici Hrvatskoj, bez obveze registracije sjedišta i upisa </w:t>
      </w:r>
      <w:r>
        <w:rPr>
          <w:rFonts w:ascii="Times New Roman" w:eastAsia="Calibri" w:hAnsi="Times New Roman" w:cs="Times New Roman"/>
          <w:sz w:val="24"/>
          <w:szCs w:val="24"/>
          <w:lang w:eastAsia="hr-HR"/>
        </w:rPr>
        <w:t>psihološke</w:t>
      </w:r>
      <w:r w:rsidR="00DB4969" w:rsidRPr="00DB4969">
        <w:rPr>
          <w:rFonts w:ascii="Times New Roman" w:eastAsia="Calibri" w:hAnsi="Times New Roman" w:cs="Times New Roman"/>
          <w:sz w:val="24"/>
          <w:szCs w:val="24"/>
          <w:lang w:eastAsia="hr-HR"/>
        </w:rPr>
        <w:t xml:space="preserve"> djelatnosti </w:t>
      </w:r>
      <w:r w:rsidR="000E4594">
        <w:rPr>
          <w:rFonts w:ascii="Times New Roman" w:eastAsia="Calibri" w:hAnsi="Times New Roman" w:cs="Times New Roman"/>
          <w:sz w:val="24"/>
          <w:szCs w:val="24"/>
          <w:lang w:eastAsia="hr-HR"/>
        </w:rPr>
        <w:t>ako se upišu u Imenik psihologa.</w:t>
      </w:r>
    </w:p>
    <w:p w:rsidR="00CC34C4" w:rsidRPr="00DB4969" w:rsidRDefault="00CC34C4" w:rsidP="00A60F79">
      <w:pPr>
        <w:spacing w:after="0"/>
        <w:jc w:val="both"/>
        <w:rPr>
          <w:rFonts w:ascii="Times New Roman" w:hAnsi="Times New Roman" w:cs="Times New Roman"/>
          <w:sz w:val="24"/>
          <w:szCs w:val="24"/>
        </w:rPr>
      </w:pPr>
    </w:p>
    <w:p w:rsidR="00A60F79" w:rsidRDefault="00A60F79" w:rsidP="00A60F79">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12.</w:t>
      </w:r>
    </w:p>
    <w:p w:rsidR="00A119DB" w:rsidRPr="00DB4969" w:rsidRDefault="00A119DB" w:rsidP="00A60F79">
      <w:pPr>
        <w:spacing w:after="0"/>
        <w:jc w:val="center"/>
        <w:rPr>
          <w:rFonts w:ascii="Times New Roman" w:hAnsi="Times New Roman" w:cs="Times New Roman"/>
          <w:sz w:val="24"/>
          <w:szCs w:val="24"/>
        </w:rPr>
      </w:pPr>
    </w:p>
    <w:p w:rsidR="00A60F79" w:rsidRPr="00DB4969" w:rsidRDefault="00677E53" w:rsidP="00A60F79">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A60F79" w:rsidRPr="00DB4969">
        <w:rPr>
          <w:rFonts w:ascii="Times New Roman" w:hAnsi="Times New Roman" w:cs="Times New Roman"/>
          <w:sz w:val="24"/>
          <w:szCs w:val="24"/>
        </w:rPr>
        <w:t>Privatna psihološka praksa se može obavljati ako ovlašteni psiholog nije u radnom odnosu s punim radnim vremenom, odnosno da ne obavlja neku drugu samostalnu djelatnost.</w:t>
      </w:r>
    </w:p>
    <w:p w:rsidR="00677E53" w:rsidRPr="00DB4969" w:rsidRDefault="00677E53" w:rsidP="00A60F79">
      <w:pPr>
        <w:spacing w:after="0"/>
        <w:jc w:val="both"/>
        <w:rPr>
          <w:rFonts w:ascii="Times New Roman" w:hAnsi="Times New Roman" w:cs="Times New Roman"/>
          <w:sz w:val="24"/>
          <w:szCs w:val="24"/>
        </w:rPr>
      </w:pPr>
    </w:p>
    <w:p w:rsidR="00677E53" w:rsidRPr="00DB4969" w:rsidRDefault="00677E53" w:rsidP="00A60F79">
      <w:pPr>
        <w:spacing w:after="0"/>
        <w:jc w:val="both"/>
        <w:rPr>
          <w:rFonts w:ascii="Times New Roman" w:hAnsi="Times New Roman" w:cs="Times New Roman"/>
          <w:sz w:val="24"/>
          <w:szCs w:val="24"/>
        </w:rPr>
      </w:pPr>
      <w:r w:rsidRPr="00DB4969">
        <w:rPr>
          <w:rFonts w:ascii="Times New Roman" w:hAnsi="Times New Roman" w:cs="Times New Roman"/>
          <w:sz w:val="24"/>
          <w:szCs w:val="24"/>
        </w:rPr>
        <w:t>(2) Ovlašteni psiholog dužan je prije početka rada u privatnoj psihološkoj praksi o tome obavijestiti Komoru.</w:t>
      </w:r>
    </w:p>
    <w:p w:rsidR="00677E53" w:rsidRPr="00DB4969" w:rsidRDefault="00677E53" w:rsidP="00A60F79">
      <w:pPr>
        <w:spacing w:after="0"/>
        <w:jc w:val="both"/>
        <w:rPr>
          <w:rFonts w:ascii="Times New Roman" w:hAnsi="Times New Roman" w:cs="Times New Roman"/>
          <w:sz w:val="24"/>
          <w:szCs w:val="24"/>
        </w:rPr>
      </w:pPr>
    </w:p>
    <w:p w:rsidR="00677E53" w:rsidRPr="00DB4969" w:rsidRDefault="00677E53" w:rsidP="00A60F79">
      <w:pPr>
        <w:spacing w:after="0"/>
        <w:jc w:val="both"/>
        <w:rPr>
          <w:rFonts w:ascii="Times New Roman" w:hAnsi="Times New Roman" w:cs="Times New Roman"/>
          <w:sz w:val="24"/>
          <w:szCs w:val="24"/>
        </w:rPr>
      </w:pPr>
      <w:r w:rsidRPr="00DB4969">
        <w:rPr>
          <w:rFonts w:ascii="Times New Roman" w:hAnsi="Times New Roman" w:cs="Times New Roman"/>
          <w:sz w:val="24"/>
          <w:szCs w:val="24"/>
        </w:rPr>
        <w:t>(3) Komora na temelju dostavljene obavijesti iz stavka 2. ovog</w:t>
      </w:r>
      <w:r w:rsidR="00E24C44">
        <w:rPr>
          <w:rFonts w:ascii="Times New Roman" w:hAnsi="Times New Roman" w:cs="Times New Roman"/>
          <w:sz w:val="24"/>
          <w:szCs w:val="24"/>
        </w:rPr>
        <w:t>a</w:t>
      </w:r>
      <w:r w:rsidRPr="00DB4969">
        <w:rPr>
          <w:rFonts w:ascii="Times New Roman" w:hAnsi="Times New Roman" w:cs="Times New Roman"/>
          <w:sz w:val="24"/>
          <w:szCs w:val="24"/>
        </w:rPr>
        <w:t xml:space="preserve"> članka upisuje ovlaštenog psihologa u odgovarajuće upisnike privatne psihološke prakse.</w:t>
      </w:r>
    </w:p>
    <w:p w:rsidR="00356EA2" w:rsidRPr="00DB4969" w:rsidRDefault="00356EA2" w:rsidP="00A60F79">
      <w:pPr>
        <w:spacing w:after="0"/>
        <w:jc w:val="both"/>
        <w:rPr>
          <w:rFonts w:ascii="Times New Roman" w:hAnsi="Times New Roman" w:cs="Times New Roman"/>
          <w:sz w:val="24"/>
          <w:szCs w:val="24"/>
        </w:rPr>
      </w:pPr>
    </w:p>
    <w:p w:rsidR="00356EA2" w:rsidRPr="00DB4969" w:rsidRDefault="00356EA2" w:rsidP="00356EA2">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13.</w:t>
      </w:r>
    </w:p>
    <w:p w:rsidR="00356EA2" w:rsidRPr="00DB4969" w:rsidRDefault="00356EA2" w:rsidP="00A60F79">
      <w:pPr>
        <w:spacing w:after="0"/>
        <w:jc w:val="both"/>
        <w:rPr>
          <w:rFonts w:ascii="Times New Roman" w:hAnsi="Times New Roman" w:cs="Times New Roman"/>
          <w:sz w:val="24"/>
          <w:szCs w:val="24"/>
        </w:rPr>
      </w:pPr>
    </w:p>
    <w:p w:rsidR="00356EA2" w:rsidRPr="00DB4969" w:rsidRDefault="00B43303" w:rsidP="00356EA2">
      <w:pPr>
        <w:spacing w:after="0"/>
        <w:jc w:val="both"/>
        <w:rPr>
          <w:rFonts w:ascii="Times New Roman" w:eastAsia="Calibri" w:hAnsi="Times New Roman" w:cs="Times New Roman"/>
          <w:sz w:val="24"/>
          <w:szCs w:val="24"/>
        </w:rPr>
      </w:pPr>
      <w:r w:rsidRPr="00DB4969">
        <w:rPr>
          <w:rFonts w:ascii="Times New Roman" w:eastAsia="Calibri" w:hAnsi="Times New Roman" w:cs="Times New Roman"/>
          <w:sz w:val="24"/>
          <w:szCs w:val="24"/>
        </w:rPr>
        <w:t xml:space="preserve">(1) </w:t>
      </w:r>
      <w:r w:rsidR="00356EA2" w:rsidRPr="00DB4969">
        <w:rPr>
          <w:rFonts w:ascii="Times New Roman" w:eastAsia="Calibri" w:hAnsi="Times New Roman" w:cs="Times New Roman"/>
          <w:sz w:val="24"/>
          <w:szCs w:val="24"/>
        </w:rPr>
        <w:t>Ovlašteni p</w:t>
      </w:r>
      <w:r w:rsidR="00356EA2" w:rsidRPr="00356EA2">
        <w:rPr>
          <w:rFonts w:ascii="Times New Roman" w:eastAsia="Calibri" w:hAnsi="Times New Roman" w:cs="Times New Roman"/>
          <w:sz w:val="24"/>
          <w:szCs w:val="24"/>
        </w:rPr>
        <w:t xml:space="preserve">siholog </w:t>
      </w:r>
      <w:r w:rsidRPr="00DB4969">
        <w:rPr>
          <w:rFonts w:ascii="Times New Roman" w:eastAsia="Calibri" w:hAnsi="Times New Roman" w:cs="Times New Roman"/>
          <w:sz w:val="24"/>
          <w:szCs w:val="24"/>
        </w:rPr>
        <w:t xml:space="preserve">koji obavlja privatnu psihološku praksu </w:t>
      </w:r>
      <w:r w:rsidR="00356EA2" w:rsidRPr="00356EA2">
        <w:rPr>
          <w:rFonts w:ascii="Times New Roman" w:eastAsia="Calibri" w:hAnsi="Times New Roman" w:cs="Times New Roman"/>
          <w:sz w:val="24"/>
          <w:szCs w:val="24"/>
        </w:rPr>
        <w:t xml:space="preserve">dužan </w:t>
      </w:r>
      <w:r w:rsidR="007F17F9" w:rsidRPr="00356EA2">
        <w:rPr>
          <w:rFonts w:ascii="Times New Roman" w:eastAsia="Calibri" w:hAnsi="Times New Roman" w:cs="Times New Roman"/>
          <w:sz w:val="24"/>
          <w:szCs w:val="24"/>
        </w:rPr>
        <w:t xml:space="preserve">je </w:t>
      </w:r>
      <w:r w:rsidR="00356EA2" w:rsidRPr="00356EA2">
        <w:rPr>
          <w:rFonts w:ascii="Times New Roman" w:eastAsia="Calibri" w:hAnsi="Times New Roman" w:cs="Times New Roman"/>
          <w:sz w:val="24"/>
          <w:szCs w:val="24"/>
        </w:rPr>
        <w:t xml:space="preserve">osigurati se od odgovornosti za štetu koju bi mogao počiniti trećima obavljanjem privatne psihološke </w:t>
      </w:r>
      <w:r w:rsidRPr="00DB4969">
        <w:rPr>
          <w:rFonts w:ascii="Times New Roman" w:eastAsia="Calibri" w:hAnsi="Times New Roman" w:cs="Times New Roman"/>
          <w:sz w:val="24"/>
          <w:szCs w:val="24"/>
        </w:rPr>
        <w:t>prakse</w:t>
      </w:r>
      <w:r w:rsidR="00356EA2" w:rsidRPr="00356EA2">
        <w:rPr>
          <w:rFonts w:ascii="Times New Roman" w:eastAsia="Calibri" w:hAnsi="Times New Roman" w:cs="Times New Roman"/>
          <w:sz w:val="24"/>
          <w:szCs w:val="24"/>
        </w:rPr>
        <w:t>.</w:t>
      </w:r>
    </w:p>
    <w:p w:rsidR="00B43303" w:rsidRPr="00356EA2" w:rsidRDefault="00B43303" w:rsidP="00356EA2">
      <w:pPr>
        <w:spacing w:after="0"/>
        <w:jc w:val="both"/>
        <w:rPr>
          <w:rFonts w:ascii="Times New Roman" w:eastAsia="Calibri" w:hAnsi="Times New Roman" w:cs="Times New Roman"/>
          <w:sz w:val="24"/>
          <w:szCs w:val="24"/>
        </w:rPr>
      </w:pPr>
    </w:p>
    <w:p w:rsidR="00356EA2" w:rsidRPr="00DB4969" w:rsidRDefault="00CF37DF" w:rsidP="00356E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7F17F9" w:rsidRPr="00DB4969">
        <w:rPr>
          <w:rFonts w:ascii="Times New Roman" w:eastAsia="Calibri" w:hAnsi="Times New Roman" w:cs="Times New Roman"/>
          <w:sz w:val="24"/>
          <w:szCs w:val="24"/>
        </w:rPr>
        <w:t>) Ovlašteni p</w:t>
      </w:r>
      <w:r w:rsidR="007F17F9" w:rsidRPr="00356EA2">
        <w:rPr>
          <w:rFonts w:ascii="Times New Roman" w:eastAsia="Calibri" w:hAnsi="Times New Roman" w:cs="Times New Roman"/>
          <w:sz w:val="24"/>
          <w:szCs w:val="24"/>
        </w:rPr>
        <w:t xml:space="preserve">siholog </w:t>
      </w:r>
      <w:r w:rsidR="007F17F9" w:rsidRPr="00DB4969">
        <w:rPr>
          <w:rFonts w:ascii="Times New Roman" w:eastAsia="Calibri" w:hAnsi="Times New Roman" w:cs="Times New Roman"/>
          <w:sz w:val="24"/>
          <w:szCs w:val="24"/>
        </w:rPr>
        <w:t xml:space="preserve">koji obavlja privatnu psihološku praksu </w:t>
      </w:r>
      <w:r w:rsidR="007F17F9" w:rsidRPr="00356EA2">
        <w:rPr>
          <w:rFonts w:ascii="Times New Roman" w:eastAsia="Calibri" w:hAnsi="Times New Roman" w:cs="Times New Roman"/>
          <w:sz w:val="24"/>
          <w:szCs w:val="24"/>
        </w:rPr>
        <w:t xml:space="preserve">dužan je </w:t>
      </w:r>
      <w:r w:rsidR="00356EA2" w:rsidRPr="00356EA2">
        <w:rPr>
          <w:rFonts w:ascii="Times New Roman" w:eastAsia="Calibri" w:hAnsi="Times New Roman" w:cs="Times New Roman"/>
          <w:sz w:val="24"/>
          <w:szCs w:val="24"/>
        </w:rPr>
        <w:t>uredno produžavati osiguranje od odgovornosti.</w:t>
      </w:r>
    </w:p>
    <w:p w:rsidR="007F17F9" w:rsidRPr="00DB4969" w:rsidRDefault="007F17F9" w:rsidP="00356EA2">
      <w:pPr>
        <w:spacing w:after="0"/>
        <w:jc w:val="both"/>
        <w:rPr>
          <w:rFonts w:ascii="Times New Roman" w:eastAsia="Calibri" w:hAnsi="Times New Roman" w:cs="Times New Roman"/>
          <w:sz w:val="24"/>
          <w:szCs w:val="24"/>
        </w:rPr>
      </w:pPr>
    </w:p>
    <w:p w:rsidR="007F17F9" w:rsidRPr="00356EA2" w:rsidRDefault="00CF37DF" w:rsidP="00356EA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F17F9" w:rsidRPr="00DB4969">
        <w:rPr>
          <w:rFonts w:ascii="Times New Roman" w:eastAsia="Calibri" w:hAnsi="Times New Roman" w:cs="Times New Roman"/>
          <w:sz w:val="24"/>
          <w:szCs w:val="24"/>
        </w:rPr>
        <w:t>) Ako ovlašteni psiholog koji obavlja privatnu psihološku praksu štetu trećoj osobi počini namjerno ili iz grube nepažnje, osiguravatelj koji je nadoknadio štetu trećoj osobi ima pravo regresa prema ovlaštenom psihologu.</w:t>
      </w:r>
    </w:p>
    <w:p w:rsidR="007F17F9" w:rsidRPr="00DB4969" w:rsidRDefault="007F17F9" w:rsidP="00356EA2">
      <w:pPr>
        <w:spacing w:after="0"/>
        <w:jc w:val="both"/>
        <w:rPr>
          <w:rFonts w:ascii="Times New Roman" w:eastAsia="Calibri" w:hAnsi="Times New Roman" w:cs="Times New Roman"/>
          <w:sz w:val="24"/>
          <w:szCs w:val="24"/>
        </w:rPr>
      </w:pPr>
    </w:p>
    <w:p w:rsidR="00356EA2" w:rsidRPr="00DB4969" w:rsidRDefault="00572670" w:rsidP="00572670">
      <w:pPr>
        <w:spacing w:after="0"/>
        <w:jc w:val="center"/>
        <w:rPr>
          <w:rFonts w:ascii="Times New Roman" w:hAnsi="Times New Roman" w:cs="Times New Roman"/>
          <w:sz w:val="24"/>
          <w:szCs w:val="24"/>
        </w:rPr>
      </w:pPr>
      <w:r>
        <w:rPr>
          <w:rFonts w:ascii="Times New Roman" w:hAnsi="Times New Roman" w:cs="Times New Roman"/>
          <w:sz w:val="24"/>
          <w:szCs w:val="24"/>
        </w:rPr>
        <w:t>POGLAVLJE III.</w:t>
      </w:r>
    </w:p>
    <w:p w:rsidR="008F1136" w:rsidRPr="00DB4969" w:rsidRDefault="008F1136" w:rsidP="004C50E6">
      <w:pPr>
        <w:spacing w:after="0"/>
        <w:rPr>
          <w:rFonts w:ascii="Times New Roman" w:hAnsi="Times New Roman" w:cs="Times New Roman"/>
          <w:sz w:val="24"/>
          <w:szCs w:val="24"/>
        </w:rPr>
      </w:pPr>
    </w:p>
    <w:p w:rsidR="00DE19F8" w:rsidRPr="00DB4969" w:rsidRDefault="00DE19F8"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PRAVA I OBVEZE U OBAVLJANJU PSIHOLOŠKE DJELATNOSTI</w:t>
      </w:r>
    </w:p>
    <w:p w:rsidR="00DE19F8" w:rsidRPr="00DB4969" w:rsidRDefault="00DE19F8" w:rsidP="004C50E6">
      <w:pPr>
        <w:spacing w:after="0"/>
        <w:rPr>
          <w:rFonts w:ascii="Times New Roman" w:hAnsi="Times New Roman" w:cs="Times New Roman"/>
          <w:sz w:val="24"/>
          <w:szCs w:val="24"/>
        </w:rPr>
      </w:pPr>
    </w:p>
    <w:p w:rsidR="00DE19F8" w:rsidRPr="00DB4969" w:rsidRDefault="00DE19F8" w:rsidP="004C50E6">
      <w:pPr>
        <w:spacing w:after="0"/>
        <w:rPr>
          <w:rFonts w:ascii="Times New Roman" w:hAnsi="Times New Roman" w:cs="Times New Roman"/>
          <w:sz w:val="24"/>
          <w:szCs w:val="24"/>
        </w:rPr>
      </w:pPr>
    </w:p>
    <w:p w:rsidR="003C7AE7" w:rsidRPr="00DB4969" w:rsidRDefault="00F60C80"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DE19F8" w:rsidRPr="00DB4969">
        <w:rPr>
          <w:rFonts w:ascii="Times New Roman" w:hAnsi="Times New Roman" w:cs="Times New Roman"/>
          <w:sz w:val="24"/>
          <w:szCs w:val="24"/>
        </w:rPr>
        <w:t>1</w:t>
      </w:r>
      <w:r w:rsidR="00723D24" w:rsidRPr="00DB4969">
        <w:rPr>
          <w:rFonts w:ascii="Times New Roman" w:hAnsi="Times New Roman" w:cs="Times New Roman"/>
          <w:sz w:val="24"/>
          <w:szCs w:val="24"/>
        </w:rPr>
        <w:t>4</w:t>
      </w:r>
      <w:r w:rsidRPr="00DB4969">
        <w:rPr>
          <w:rFonts w:ascii="Times New Roman" w:hAnsi="Times New Roman" w:cs="Times New Roman"/>
          <w:sz w:val="24"/>
          <w:szCs w:val="24"/>
        </w:rPr>
        <w:t>.</w:t>
      </w:r>
    </w:p>
    <w:p w:rsidR="00F60C80" w:rsidRPr="00DB4969" w:rsidRDefault="00F60C80" w:rsidP="004C50E6">
      <w:pPr>
        <w:spacing w:after="0"/>
        <w:rPr>
          <w:rFonts w:ascii="Times New Roman" w:hAnsi="Times New Roman" w:cs="Times New Roman"/>
          <w:sz w:val="24"/>
          <w:szCs w:val="24"/>
        </w:rPr>
      </w:pPr>
    </w:p>
    <w:p w:rsidR="00F60C80" w:rsidRPr="00DB4969" w:rsidRDefault="00F60C80"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DE19F8" w:rsidRPr="00DB4969">
        <w:rPr>
          <w:rFonts w:ascii="Times New Roman" w:hAnsi="Times New Roman" w:cs="Times New Roman"/>
          <w:sz w:val="24"/>
          <w:szCs w:val="24"/>
        </w:rPr>
        <w:t>Ovlašten</w:t>
      </w:r>
      <w:r w:rsidR="0099680C" w:rsidRPr="00DB4969">
        <w:rPr>
          <w:rFonts w:ascii="Times New Roman" w:hAnsi="Times New Roman" w:cs="Times New Roman"/>
          <w:sz w:val="24"/>
          <w:szCs w:val="24"/>
        </w:rPr>
        <w:t>i</w:t>
      </w:r>
      <w:r w:rsidR="00DE19F8" w:rsidRPr="00DB4969">
        <w:rPr>
          <w:rFonts w:ascii="Times New Roman" w:hAnsi="Times New Roman" w:cs="Times New Roman"/>
          <w:sz w:val="24"/>
          <w:szCs w:val="24"/>
        </w:rPr>
        <w:t xml:space="preserve"> psiholog </w:t>
      </w:r>
      <w:r w:rsidRPr="00DB4969">
        <w:rPr>
          <w:rFonts w:ascii="Times New Roman" w:hAnsi="Times New Roman" w:cs="Times New Roman"/>
          <w:sz w:val="24"/>
          <w:szCs w:val="24"/>
        </w:rPr>
        <w:t xml:space="preserve">ima pravo i obavezu stručnog usavršavanja koje obuhvaća kontinuirano praćenje razvoja psihološke znanosti i stjecanje novih kompetencija radi održavanja i unapređenja kvalitete provođenja stručnih postupaka i mjera, kao i </w:t>
      </w:r>
      <w:r w:rsidR="00F70014" w:rsidRPr="00DB4969">
        <w:rPr>
          <w:rFonts w:ascii="Times New Roman" w:hAnsi="Times New Roman" w:cs="Times New Roman"/>
          <w:sz w:val="24"/>
          <w:szCs w:val="24"/>
        </w:rPr>
        <w:t xml:space="preserve">pravo na </w:t>
      </w:r>
      <w:r w:rsidRPr="00DB4969">
        <w:rPr>
          <w:rFonts w:ascii="Times New Roman" w:hAnsi="Times New Roman" w:cs="Times New Roman"/>
          <w:sz w:val="24"/>
          <w:szCs w:val="24"/>
        </w:rPr>
        <w:t>stjecanje specijaliziranih stručnih kompetencija potrebnih za pojedino područje primijenjene psihologije.</w:t>
      </w:r>
    </w:p>
    <w:p w:rsidR="00F60C80" w:rsidRPr="00DB4969" w:rsidRDefault="00F60C80" w:rsidP="004C50E6">
      <w:pPr>
        <w:spacing w:after="0"/>
        <w:jc w:val="both"/>
        <w:rPr>
          <w:rFonts w:ascii="Times New Roman" w:hAnsi="Times New Roman" w:cs="Times New Roman"/>
          <w:sz w:val="24"/>
          <w:szCs w:val="24"/>
        </w:rPr>
      </w:pPr>
    </w:p>
    <w:p w:rsidR="00F60C80" w:rsidRPr="00DB4969" w:rsidRDefault="00F60C80"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(2) Poslodavac je dužan omogućiti ovlašteno</w:t>
      </w:r>
      <w:r w:rsidR="0099680C" w:rsidRPr="00DB4969">
        <w:rPr>
          <w:rFonts w:ascii="Times New Roman" w:hAnsi="Times New Roman" w:cs="Times New Roman"/>
          <w:sz w:val="24"/>
          <w:szCs w:val="24"/>
        </w:rPr>
        <w:t>m</w:t>
      </w:r>
      <w:r w:rsidRPr="00DB4969">
        <w:rPr>
          <w:rFonts w:ascii="Times New Roman" w:hAnsi="Times New Roman" w:cs="Times New Roman"/>
          <w:sz w:val="24"/>
          <w:szCs w:val="24"/>
        </w:rPr>
        <w:t xml:space="preserve"> psiholog</w:t>
      </w:r>
      <w:r w:rsidR="0099680C" w:rsidRPr="00DB4969">
        <w:rPr>
          <w:rFonts w:ascii="Times New Roman" w:hAnsi="Times New Roman" w:cs="Times New Roman"/>
          <w:sz w:val="24"/>
          <w:szCs w:val="24"/>
        </w:rPr>
        <w:t>u</w:t>
      </w:r>
      <w:r w:rsidRPr="00DB4969">
        <w:rPr>
          <w:rFonts w:ascii="Times New Roman" w:hAnsi="Times New Roman" w:cs="Times New Roman"/>
          <w:sz w:val="24"/>
          <w:szCs w:val="24"/>
        </w:rPr>
        <w:t xml:space="preserve"> sudjelovanje na stručnom usavrš</w:t>
      </w:r>
      <w:r w:rsidR="001549C4" w:rsidRPr="00DB4969">
        <w:rPr>
          <w:rFonts w:ascii="Times New Roman" w:hAnsi="Times New Roman" w:cs="Times New Roman"/>
          <w:sz w:val="24"/>
          <w:szCs w:val="24"/>
        </w:rPr>
        <w:t>avanju iz stavka 1. ovoga članka</w:t>
      </w:r>
      <w:r w:rsidRPr="00DB4969">
        <w:rPr>
          <w:rFonts w:ascii="Times New Roman" w:hAnsi="Times New Roman" w:cs="Times New Roman"/>
          <w:sz w:val="24"/>
          <w:szCs w:val="24"/>
        </w:rPr>
        <w:t>.</w:t>
      </w:r>
    </w:p>
    <w:p w:rsidR="001549C4" w:rsidRPr="00DB4969" w:rsidRDefault="001549C4" w:rsidP="004C50E6">
      <w:pPr>
        <w:spacing w:after="0"/>
        <w:jc w:val="both"/>
        <w:rPr>
          <w:rFonts w:ascii="Times New Roman" w:hAnsi="Times New Roman" w:cs="Times New Roman"/>
          <w:sz w:val="24"/>
          <w:szCs w:val="24"/>
        </w:rPr>
      </w:pPr>
    </w:p>
    <w:p w:rsidR="001549C4" w:rsidRPr="00DB4969" w:rsidRDefault="001549C4"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(3) Način provođenja, sadržaj, rokove i postupak stručnog usavršavanja iz stavka 1. ovoga članka </w:t>
      </w:r>
      <w:r w:rsidR="0024490E" w:rsidRPr="00DB4969">
        <w:rPr>
          <w:rFonts w:ascii="Times New Roman" w:hAnsi="Times New Roman" w:cs="Times New Roman"/>
          <w:sz w:val="24"/>
          <w:szCs w:val="24"/>
        </w:rPr>
        <w:t xml:space="preserve">uređuju se općim aktom </w:t>
      </w:r>
      <w:r w:rsidR="00004AFC" w:rsidRPr="00DB4969">
        <w:rPr>
          <w:rFonts w:ascii="Times New Roman" w:hAnsi="Times New Roman" w:cs="Times New Roman"/>
          <w:sz w:val="24"/>
          <w:szCs w:val="24"/>
        </w:rPr>
        <w:t>Komore</w:t>
      </w:r>
      <w:r w:rsidRPr="00DB4969">
        <w:rPr>
          <w:rFonts w:ascii="Times New Roman" w:hAnsi="Times New Roman" w:cs="Times New Roman"/>
          <w:sz w:val="24"/>
          <w:szCs w:val="24"/>
        </w:rPr>
        <w:t>.</w:t>
      </w:r>
    </w:p>
    <w:p w:rsidR="00F60C80" w:rsidRPr="00DB4969" w:rsidRDefault="00F60C80" w:rsidP="004C50E6">
      <w:pPr>
        <w:spacing w:after="0"/>
        <w:rPr>
          <w:rFonts w:ascii="Times New Roman" w:hAnsi="Times New Roman" w:cs="Times New Roman"/>
          <w:sz w:val="24"/>
          <w:szCs w:val="24"/>
        </w:rPr>
      </w:pPr>
    </w:p>
    <w:p w:rsidR="00725AD5" w:rsidRPr="00DB4969" w:rsidRDefault="00725AD5" w:rsidP="004C50E6">
      <w:pPr>
        <w:spacing w:after="0"/>
        <w:rPr>
          <w:rFonts w:ascii="Times New Roman" w:hAnsi="Times New Roman" w:cs="Times New Roman"/>
          <w:sz w:val="24"/>
          <w:szCs w:val="24"/>
        </w:rPr>
      </w:pPr>
    </w:p>
    <w:p w:rsidR="00725AD5" w:rsidRPr="00DB4969" w:rsidRDefault="00725AD5"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1</w:t>
      </w:r>
      <w:r w:rsidR="00723D24" w:rsidRPr="00DB4969">
        <w:rPr>
          <w:rFonts w:ascii="Times New Roman" w:hAnsi="Times New Roman" w:cs="Times New Roman"/>
          <w:sz w:val="24"/>
          <w:szCs w:val="24"/>
        </w:rPr>
        <w:t>5</w:t>
      </w:r>
      <w:r w:rsidRPr="00DB4969">
        <w:rPr>
          <w:rFonts w:ascii="Times New Roman" w:hAnsi="Times New Roman" w:cs="Times New Roman"/>
          <w:sz w:val="24"/>
          <w:szCs w:val="24"/>
        </w:rPr>
        <w:t>.</w:t>
      </w:r>
    </w:p>
    <w:p w:rsidR="00725AD5" w:rsidRPr="00DB4969" w:rsidRDefault="00725AD5" w:rsidP="004C50E6">
      <w:pPr>
        <w:spacing w:after="0"/>
        <w:rPr>
          <w:rFonts w:ascii="Times New Roman" w:hAnsi="Times New Roman" w:cs="Times New Roman"/>
          <w:sz w:val="24"/>
          <w:szCs w:val="24"/>
        </w:rPr>
      </w:pPr>
    </w:p>
    <w:p w:rsidR="00725AD5" w:rsidRPr="00DB4969" w:rsidRDefault="00725AD5" w:rsidP="00673632">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B97980" w:rsidRPr="00DB4969">
        <w:rPr>
          <w:rFonts w:ascii="Times New Roman" w:hAnsi="Times New Roman" w:cs="Times New Roman"/>
          <w:sz w:val="24"/>
          <w:szCs w:val="24"/>
        </w:rPr>
        <w:t>1</w:t>
      </w:r>
      <w:r w:rsidRPr="00DB4969">
        <w:rPr>
          <w:rFonts w:ascii="Times New Roman" w:hAnsi="Times New Roman" w:cs="Times New Roman"/>
          <w:sz w:val="24"/>
          <w:szCs w:val="24"/>
        </w:rPr>
        <w:t>) Ovlašten</w:t>
      </w:r>
      <w:r w:rsidR="0099680C" w:rsidRPr="00DB4969">
        <w:rPr>
          <w:rFonts w:ascii="Times New Roman" w:hAnsi="Times New Roman" w:cs="Times New Roman"/>
          <w:sz w:val="24"/>
          <w:szCs w:val="24"/>
        </w:rPr>
        <w:t>i</w:t>
      </w:r>
      <w:r w:rsidRPr="00DB4969">
        <w:rPr>
          <w:rFonts w:ascii="Times New Roman" w:hAnsi="Times New Roman" w:cs="Times New Roman"/>
          <w:sz w:val="24"/>
          <w:szCs w:val="24"/>
        </w:rPr>
        <w:t xml:space="preserve"> psiholog može zahtijevati da </w:t>
      </w:r>
      <w:r w:rsidR="0099680C" w:rsidRPr="00DB4969">
        <w:rPr>
          <w:rFonts w:ascii="Times New Roman" w:hAnsi="Times New Roman" w:cs="Times New Roman"/>
          <w:sz w:val="24"/>
          <w:szCs w:val="24"/>
        </w:rPr>
        <w:t>mu</w:t>
      </w:r>
      <w:r w:rsidRPr="00DB4969">
        <w:rPr>
          <w:rFonts w:ascii="Times New Roman" w:hAnsi="Times New Roman" w:cs="Times New Roman"/>
          <w:sz w:val="24"/>
          <w:szCs w:val="24"/>
        </w:rPr>
        <w:t xml:space="preserve"> se prizna </w:t>
      </w:r>
      <w:r w:rsidR="00004AFC" w:rsidRPr="00DB4969">
        <w:rPr>
          <w:rFonts w:ascii="Times New Roman" w:hAnsi="Times New Roman" w:cs="Times New Roman"/>
          <w:sz w:val="24"/>
          <w:szCs w:val="24"/>
        </w:rPr>
        <w:t>posjedovanje posebne stručne kompetencije u vidu specifičnih znanja i vještina specijaliziranih za pojedino područje primijenjene psihologije</w:t>
      </w:r>
      <w:r w:rsidR="00B97980" w:rsidRPr="00DB4969">
        <w:rPr>
          <w:rFonts w:ascii="Times New Roman" w:hAnsi="Times New Roman" w:cs="Times New Roman"/>
          <w:sz w:val="24"/>
          <w:szCs w:val="24"/>
        </w:rPr>
        <w:t xml:space="preserve"> za obavljanje psihološke djelatnosti koja obuhvaća stručno zahtjevnije oblike rada i zahtjeva specifičnu izobrazbu za samostalni rad u različitim područjima primijenjene psihologije (u daljnjem tekstu: specijalnost).</w:t>
      </w:r>
    </w:p>
    <w:p w:rsidR="00725AD5" w:rsidRPr="00DB4969" w:rsidRDefault="00725AD5" w:rsidP="00673632">
      <w:pPr>
        <w:spacing w:after="0"/>
        <w:jc w:val="both"/>
        <w:rPr>
          <w:rFonts w:ascii="Times New Roman" w:hAnsi="Times New Roman" w:cs="Times New Roman"/>
          <w:sz w:val="24"/>
          <w:szCs w:val="24"/>
        </w:rPr>
      </w:pPr>
    </w:p>
    <w:p w:rsidR="00725AD5" w:rsidRPr="00DB4969" w:rsidRDefault="00725AD5" w:rsidP="00673632">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B97980" w:rsidRPr="00DB4969">
        <w:rPr>
          <w:rFonts w:ascii="Times New Roman" w:hAnsi="Times New Roman" w:cs="Times New Roman"/>
          <w:sz w:val="24"/>
          <w:szCs w:val="24"/>
        </w:rPr>
        <w:t>2</w:t>
      </w:r>
      <w:r w:rsidRPr="00DB4969">
        <w:rPr>
          <w:rFonts w:ascii="Times New Roman" w:hAnsi="Times New Roman" w:cs="Times New Roman"/>
          <w:sz w:val="24"/>
          <w:szCs w:val="24"/>
        </w:rPr>
        <w:t>) Statutom Komore odredit će se područja prim</w:t>
      </w:r>
      <w:r w:rsidR="00673632" w:rsidRPr="00DB4969">
        <w:rPr>
          <w:rFonts w:ascii="Times New Roman" w:hAnsi="Times New Roman" w:cs="Times New Roman"/>
          <w:sz w:val="24"/>
          <w:szCs w:val="24"/>
        </w:rPr>
        <w:t>i</w:t>
      </w:r>
      <w:r w:rsidRPr="00DB4969">
        <w:rPr>
          <w:rFonts w:ascii="Times New Roman" w:hAnsi="Times New Roman" w:cs="Times New Roman"/>
          <w:sz w:val="24"/>
          <w:szCs w:val="24"/>
        </w:rPr>
        <w:t xml:space="preserve">jenjene psihologije u kojima se </w:t>
      </w:r>
      <w:r w:rsidR="0085777D" w:rsidRPr="00DB4969">
        <w:rPr>
          <w:rFonts w:ascii="Times New Roman" w:hAnsi="Times New Roman" w:cs="Times New Roman"/>
          <w:sz w:val="24"/>
          <w:szCs w:val="24"/>
        </w:rPr>
        <w:t>ovlašteno</w:t>
      </w:r>
      <w:r w:rsidR="00235483" w:rsidRPr="00DB4969">
        <w:rPr>
          <w:rFonts w:ascii="Times New Roman" w:hAnsi="Times New Roman" w:cs="Times New Roman"/>
          <w:sz w:val="24"/>
          <w:szCs w:val="24"/>
        </w:rPr>
        <w:t>m</w:t>
      </w:r>
      <w:r w:rsidR="0085777D" w:rsidRPr="00DB4969">
        <w:rPr>
          <w:rFonts w:ascii="Times New Roman" w:hAnsi="Times New Roman" w:cs="Times New Roman"/>
          <w:sz w:val="24"/>
          <w:szCs w:val="24"/>
        </w:rPr>
        <w:t xml:space="preserve"> </w:t>
      </w:r>
      <w:r w:rsidRPr="00DB4969">
        <w:rPr>
          <w:rFonts w:ascii="Times New Roman" w:hAnsi="Times New Roman" w:cs="Times New Roman"/>
          <w:sz w:val="24"/>
          <w:szCs w:val="24"/>
        </w:rPr>
        <w:t>psiholog</w:t>
      </w:r>
      <w:r w:rsidR="00235483" w:rsidRPr="00DB4969">
        <w:rPr>
          <w:rFonts w:ascii="Times New Roman" w:hAnsi="Times New Roman" w:cs="Times New Roman"/>
          <w:sz w:val="24"/>
          <w:szCs w:val="24"/>
        </w:rPr>
        <w:t>u</w:t>
      </w:r>
      <w:r w:rsidRPr="00DB4969">
        <w:rPr>
          <w:rFonts w:ascii="Times New Roman" w:hAnsi="Times New Roman" w:cs="Times New Roman"/>
          <w:sz w:val="24"/>
          <w:szCs w:val="24"/>
        </w:rPr>
        <w:t xml:space="preserve"> može priznati specijalnost.</w:t>
      </w:r>
    </w:p>
    <w:p w:rsidR="00725AD5" w:rsidRPr="00DB4969" w:rsidRDefault="00725AD5" w:rsidP="00673632">
      <w:pPr>
        <w:spacing w:after="0"/>
        <w:jc w:val="both"/>
        <w:rPr>
          <w:rFonts w:ascii="Times New Roman" w:hAnsi="Times New Roman" w:cs="Times New Roman"/>
          <w:sz w:val="24"/>
          <w:szCs w:val="24"/>
        </w:rPr>
      </w:pPr>
    </w:p>
    <w:p w:rsidR="00725AD5" w:rsidRPr="00DB4969" w:rsidRDefault="00725AD5" w:rsidP="00673632">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B97980" w:rsidRPr="00DB4969">
        <w:rPr>
          <w:rFonts w:ascii="Times New Roman" w:hAnsi="Times New Roman" w:cs="Times New Roman"/>
          <w:sz w:val="24"/>
          <w:szCs w:val="24"/>
        </w:rPr>
        <w:t>3</w:t>
      </w:r>
      <w:r w:rsidRPr="00DB4969">
        <w:rPr>
          <w:rFonts w:ascii="Times New Roman" w:hAnsi="Times New Roman" w:cs="Times New Roman"/>
          <w:sz w:val="24"/>
          <w:szCs w:val="24"/>
        </w:rPr>
        <w:t xml:space="preserve">) O zahtjevu za priznanje specijalnosti </w:t>
      </w:r>
      <w:r w:rsidR="00F4269B" w:rsidRPr="00DB4969">
        <w:rPr>
          <w:rFonts w:ascii="Times New Roman" w:hAnsi="Times New Roman" w:cs="Times New Roman"/>
          <w:sz w:val="24"/>
          <w:szCs w:val="24"/>
        </w:rPr>
        <w:t xml:space="preserve">rješenjem </w:t>
      </w:r>
      <w:r w:rsidRPr="00DB4969">
        <w:rPr>
          <w:rFonts w:ascii="Times New Roman" w:hAnsi="Times New Roman" w:cs="Times New Roman"/>
          <w:sz w:val="24"/>
          <w:szCs w:val="24"/>
        </w:rPr>
        <w:t>o</w:t>
      </w:r>
      <w:r w:rsidR="00F1510A" w:rsidRPr="00DB4969">
        <w:rPr>
          <w:rFonts w:ascii="Times New Roman" w:hAnsi="Times New Roman" w:cs="Times New Roman"/>
          <w:sz w:val="24"/>
          <w:szCs w:val="24"/>
        </w:rPr>
        <w:t xml:space="preserve">dlučuje </w:t>
      </w:r>
      <w:r w:rsidR="007B1DFA">
        <w:rPr>
          <w:rFonts w:ascii="Times New Roman" w:hAnsi="Times New Roman" w:cs="Times New Roman"/>
          <w:sz w:val="24"/>
          <w:szCs w:val="24"/>
        </w:rPr>
        <w:t>Komora</w:t>
      </w:r>
      <w:r w:rsidRPr="00DB4969">
        <w:rPr>
          <w:rFonts w:ascii="Times New Roman" w:hAnsi="Times New Roman" w:cs="Times New Roman"/>
          <w:sz w:val="24"/>
          <w:szCs w:val="24"/>
        </w:rPr>
        <w:t>.</w:t>
      </w:r>
    </w:p>
    <w:p w:rsidR="00A82E23" w:rsidRPr="00DB4969" w:rsidRDefault="00A82E23" w:rsidP="00A82E23">
      <w:pPr>
        <w:spacing w:after="0"/>
        <w:jc w:val="both"/>
        <w:rPr>
          <w:rFonts w:ascii="Times New Roman" w:hAnsi="Times New Roman" w:cs="Times New Roman"/>
          <w:sz w:val="24"/>
          <w:szCs w:val="24"/>
        </w:rPr>
      </w:pPr>
    </w:p>
    <w:p w:rsidR="00A82E23" w:rsidRPr="00DB4969" w:rsidRDefault="00A82E23" w:rsidP="00A82E23">
      <w:pPr>
        <w:spacing w:after="0"/>
        <w:jc w:val="both"/>
        <w:rPr>
          <w:rFonts w:ascii="Times New Roman" w:hAnsi="Times New Roman" w:cs="Times New Roman"/>
          <w:sz w:val="24"/>
          <w:szCs w:val="24"/>
        </w:rPr>
      </w:pPr>
      <w:r>
        <w:rPr>
          <w:rFonts w:ascii="Times New Roman" w:hAnsi="Times New Roman" w:cs="Times New Roman"/>
          <w:sz w:val="24"/>
          <w:szCs w:val="24"/>
        </w:rPr>
        <w:t>(</w:t>
      </w:r>
      <w:r w:rsidR="005351E1">
        <w:rPr>
          <w:rFonts w:ascii="Times New Roman" w:hAnsi="Times New Roman" w:cs="Times New Roman"/>
          <w:sz w:val="24"/>
          <w:szCs w:val="24"/>
        </w:rPr>
        <w:t>4</w:t>
      </w:r>
      <w:r w:rsidRPr="00DB4969">
        <w:rPr>
          <w:rFonts w:ascii="Times New Roman" w:hAnsi="Times New Roman" w:cs="Times New Roman"/>
          <w:sz w:val="24"/>
          <w:szCs w:val="24"/>
        </w:rPr>
        <w:t xml:space="preserve">) Protiv rješenja iz stavka </w:t>
      </w:r>
      <w:r w:rsidR="00CF0E9C">
        <w:rPr>
          <w:rFonts w:ascii="Times New Roman" w:hAnsi="Times New Roman" w:cs="Times New Roman"/>
          <w:sz w:val="24"/>
          <w:szCs w:val="24"/>
        </w:rPr>
        <w:t>3</w:t>
      </w:r>
      <w:r w:rsidRPr="00DB4969">
        <w:rPr>
          <w:rFonts w:ascii="Times New Roman" w:hAnsi="Times New Roman" w:cs="Times New Roman"/>
          <w:sz w:val="24"/>
          <w:szCs w:val="24"/>
        </w:rPr>
        <w:t xml:space="preserve">. ovoga članka </w:t>
      </w:r>
      <w:r w:rsidR="007B1DFA">
        <w:rPr>
          <w:rFonts w:ascii="Times New Roman" w:hAnsi="Times New Roman" w:cs="Times New Roman"/>
          <w:sz w:val="24"/>
          <w:szCs w:val="24"/>
        </w:rPr>
        <w:t xml:space="preserve">nije dopuštena žalba, ali </w:t>
      </w:r>
      <w:r w:rsidR="00C40893">
        <w:rPr>
          <w:rFonts w:ascii="Times New Roman" w:hAnsi="Times New Roman" w:cs="Times New Roman"/>
          <w:sz w:val="24"/>
          <w:szCs w:val="24"/>
        </w:rPr>
        <w:t xml:space="preserve">se </w:t>
      </w:r>
      <w:r w:rsidRPr="00DB4969">
        <w:rPr>
          <w:rFonts w:ascii="Times New Roman" w:hAnsi="Times New Roman" w:cs="Times New Roman"/>
          <w:sz w:val="24"/>
          <w:szCs w:val="24"/>
        </w:rPr>
        <w:t>može pokrenuti upravni spor.</w:t>
      </w:r>
    </w:p>
    <w:p w:rsidR="00004AFC" w:rsidRPr="00DB4969" w:rsidRDefault="00A82E23" w:rsidP="00A82E23">
      <w:pPr>
        <w:spacing w:after="0"/>
        <w:jc w:val="both"/>
        <w:rPr>
          <w:rFonts w:ascii="Times New Roman" w:hAnsi="Times New Roman" w:cs="Times New Roman"/>
          <w:color w:val="FF0000"/>
          <w:sz w:val="24"/>
          <w:szCs w:val="24"/>
        </w:rPr>
      </w:pPr>
      <w:r w:rsidRPr="00DB4969">
        <w:rPr>
          <w:rFonts w:ascii="Times New Roman" w:hAnsi="Times New Roman" w:cs="Times New Roman"/>
          <w:sz w:val="24"/>
          <w:szCs w:val="24"/>
        </w:rPr>
        <w:t xml:space="preserve"> </w:t>
      </w:r>
    </w:p>
    <w:p w:rsidR="00004AFC" w:rsidRPr="00DB4969" w:rsidRDefault="00004AFC" w:rsidP="00673632">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5351E1">
        <w:rPr>
          <w:rFonts w:ascii="Times New Roman" w:hAnsi="Times New Roman" w:cs="Times New Roman"/>
          <w:sz w:val="24"/>
          <w:szCs w:val="24"/>
        </w:rPr>
        <w:t>5</w:t>
      </w:r>
      <w:r w:rsidRPr="00DB4969">
        <w:rPr>
          <w:rFonts w:ascii="Times New Roman" w:hAnsi="Times New Roman" w:cs="Times New Roman"/>
          <w:sz w:val="24"/>
          <w:szCs w:val="24"/>
        </w:rPr>
        <w:t>)</w:t>
      </w:r>
      <w:r w:rsidR="00B97980" w:rsidRPr="00DB4969">
        <w:rPr>
          <w:rFonts w:ascii="Times New Roman" w:hAnsi="Times New Roman" w:cs="Times New Roman"/>
          <w:sz w:val="24"/>
          <w:szCs w:val="24"/>
        </w:rPr>
        <w:t xml:space="preserve"> Priznata specijalnost upisuje se u Imenik psihologa.</w:t>
      </w:r>
    </w:p>
    <w:p w:rsidR="00725AD5" w:rsidRPr="00DB4969" w:rsidRDefault="00725AD5" w:rsidP="00673632">
      <w:pPr>
        <w:spacing w:after="0"/>
        <w:jc w:val="both"/>
        <w:rPr>
          <w:rFonts w:ascii="Times New Roman" w:hAnsi="Times New Roman" w:cs="Times New Roman"/>
          <w:sz w:val="24"/>
          <w:szCs w:val="24"/>
        </w:rPr>
      </w:pPr>
    </w:p>
    <w:p w:rsidR="00DE3E2F" w:rsidRPr="00DB4969" w:rsidRDefault="00DE3E2F" w:rsidP="004C50E6">
      <w:pPr>
        <w:spacing w:after="0"/>
        <w:jc w:val="center"/>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AD5238" w:rsidRPr="00DB4969">
        <w:rPr>
          <w:rFonts w:ascii="Times New Roman" w:hAnsi="Times New Roman" w:cs="Times New Roman"/>
          <w:sz w:val="24"/>
          <w:szCs w:val="24"/>
        </w:rPr>
        <w:t>1</w:t>
      </w:r>
      <w:r w:rsidR="006558FB" w:rsidRPr="00DB4969">
        <w:rPr>
          <w:rFonts w:ascii="Times New Roman" w:hAnsi="Times New Roman" w:cs="Times New Roman"/>
          <w:sz w:val="24"/>
          <w:szCs w:val="24"/>
        </w:rPr>
        <w:t>6</w:t>
      </w:r>
      <w:r w:rsidRPr="00DB4969">
        <w:rPr>
          <w:rFonts w:ascii="Times New Roman" w:hAnsi="Times New Roman" w:cs="Times New Roman"/>
          <w:sz w:val="24"/>
          <w:szCs w:val="24"/>
        </w:rPr>
        <w:t>.</w:t>
      </w:r>
    </w:p>
    <w:p w:rsidR="00227366" w:rsidRPr="00DB4969" w:rsidRDefault="00227366" w:rsidP="004C50E6">
      <w:pPr>
        <w:spacing w:after="0"/>
        <w:jc w:val="both"/>
        <w:rPr>
          <w:rFonts w:ascii="Times New Roman" w:hAnsi="Times New Roman" w:cs="Times New Roman"/>
          <w:sz w:val="24"/>
          <w:szCs w:val="24"/>
        </w:rPr>
      </w:pPr>
    </w:p>
    <w:p w:rsidR="003759B9" w:rsidRPr="00DB4969" w:rsidRDefault="002A37EA" w:rsidP="002A37EA">
      <w:pPr>
        <w:pStyle w:val="Odlomakpopisa"/>
        <w:spacing w:after="0"/>
        <w:ind w:left="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3759B9" w:rsidRPr="00DB4969">
        <w:rPr>
          <w:rFonts w:ascii="Times New Roman" w:hAnsi="Times New Roman" w:cs="Times New Roman"/>
          <w:sz w:val="24"/>
          <w:szCs w:val="24"/>
        </w:rPr>
        <w:t xml:space="preserve">Psihološke testove i mjerne instrumente koje je propisala </w:t>
      </w:r>
      <w:r w:rsidR="00DE19F8" w:rsidRPr="00DB4969">
        <w:rPr>
          <w:rFonts w:ascii="Times New Roman" w:hAnsi="Times New Roman" w:cs="Times New Roman"/>
          <w:sz w:val="24"/>
          <w:szCs w:val="24"/>
        </w:rPr>
        <w:t>Hrvatska psihološka komora</w:t>
      </w:r>
      <w:r w:rsidRPr="00DB4969">
        <w:rPr>
          <w:rFonts w:ascii="Times New Roman" w:hAnsi="Times New Roman" w:cs="Times New Roman"/>
          <w:sz w:val="24"/>
          <w:szCs w:val="24"/>
        </w:rPr>
        <w:t xml:space="preserve"> </w:t>
      </w:r>
      <w:r w:rsidRPr="00DB4969">
        <w:rPr>
          <w:rFonts w:ascii="Times New Roman" w:hAnsi="Times New Roman" w:cs="Times New Roman"/>
          <w:color w:val="000000"/>
          <w:sz w:val="24"/>
          <w:szCs w:val="24"/>
          <w:shd w:val="clear" w:color="auto" w:fill="FFFFFF"/>
        </w:rPr>
        <w:t xml:space="preserve">(u nastavku: </w:t>
      </w:r>
      <w:proofErr w:type="spellStart"/>
      <w:r w:rsidRPr="00DB4969">
        <w:rPr>
          <w:rFonts w:ascii="Times New Roman" w:hAnsi="Times New Roman" w:cs="Times New Roman"/>
          <w:color w:val="000000"/>
          <w:sz w:val="24"/>
          <w:szCs w:val="24"/>
          <w:shd w:val="clear" w:color="auto" w:fill="FFFFFF"/>
        </w:rPr>
        <w:t>psiho</w:t>
      </w:r>
      <w:r w:rsidR="00227366" w:rsidRPr="00DB4969">
        <w:rPr>
          <w:rFonts w:ascii="Times New Roman" w:hAnsi="Times New Roman" w:cs="Times New Roman"/>
          <w:color w:val="000000"/>
          <w:sz w:val="24"/>
          <w:szCs w:val="24"/>
          <w:shd w:val="clear" w:color="auto" w:fill="FFFFFF"/>
        </w:rPr>
        <w:t>dijagnostička</w:t>
      </w:r>
      <w:proofErr w:type="spellEnd"/>
      <w:r w:rsidR="00227366" w:rsidRPr="00DB4969">
        <w:rPr>
          <w:rFonts w:ascii="Times New Roman" w:hAnsi="Times New Roman" w:cs="Times New Roman"/>
          <w:color w:val="000000"/>
          <w:sz w:val="24"/>
          <w:szCs w:val="24"/>
          <w:shd w:val="clear" w:color="auto" w:fill="FFFFFF"/>
        </w:rPr>
        <w:t xml:space="preserve"> sredstva)</w:t>
      </w:r>
      <w:r w:rsidR="00DE19F8" w:rsidRPr="00DB4969">
        <w:rPr>
          <w:rFonts w:ascii="Times New Roman" w:hAnsi="Times New Roman" w:cs="Times New Roman"/>
          <w:sz w:val="24"/>
          <w:szCs w:val="24"/>
        </w:rPr>
        <w:t xml:space="preserve"> </w:t>
      </w:r>
      <w:r w:rsidR="003759B9" w:rsidRPr="00DB4969">
        <w:rPr>
          <w:rFonts w:ascii="Times New Roman" w:hAnsi="Times New Roman" w:cs="Times New Roman"/>
          <w:sz w:val="24"/>
          <w:szCs w:val="24"/>
        </w:rPr>
        <w:t>mo</w:t>
      </w:r>
      <w:r w:rsidR="00235483" w:rsidRPr="00DB4969">
        <w:rPr>
          <w:rFonts w:ascii="Times New Roman" w:hAnsi="Times New Roman" w:cs="Times New Roman"/>
          <w:sz w:val="24"/>
          <w:szCs w:val="24"/>
        </w:rPr>
        <w:t>že</w:t>
      </w:r>
      <w:r w:rsidR="003759B9" w:rsidRPr="00DB4969">
        <w:rPr>
          <w:rFonts w:ascii="Times New Roman" w:hAnsi="Times New Roman" w:cs="Times New Roman"/>
          <w:sz w:val="24"/>
          <w:szCs w:val="24"/>
        </w:rPr>
        <w:t xml:space="preserve"> samostalno primjenjivati i interpretirati samo</w:t>
      </w:r>
      <w:r w:rsidR="00235483" w:rsidRPr="00DB4969">
        <w:rPr>
          <w:rFonts w:ascii="Times New Roman" w:hAnsi="Times New Roman" w:cs="Times New Roman"/>
          <w:sz w:val="24"/>
          <w:szCs w:val="24"/>
        </w:rPr>
        <w:t xml:space="preserve"> ovlašteni</w:t>
      </w:r>
      <w:r w:rsidR="003759B9" w:rsidRPr="00DB4969">
        <w:rPr>
          <w:rFonts w:ascii="Times New Roman" w:hAnsi="Times New Roman" w:cs="Times New Roman"/>
          <w:sz w:val="24"/>
          <w:szCs w:val="24"/>
        </w:rPr>
        <w:t xml:space="preserve"> psiholo</w:t>
      </w:r>
      <w:r w:rsidR="00235483" w:rsidRPr="00DB4969">
        <w:rPr>
          <w:rFonts w:ascii="Times New Roman" w:hAnsi="Times New Roman" w:cs="Times New Roman"/>
          <w:sz w:val="24"/>
          <w:szCs w:val="24"/>
        </w:rPr>
        <w:t>g</w:t>
      </w:r>
      <w:r w:rsidR="003759B9" w:rsidRPr="00DB4969">
        <w:rPr>
          <w:rFonts w:ascii="Times New Roman" w:hAnsi="Times New Roman" w:cs="Times New Roman"/>
          <w:sz w:val="24"/>
          <w:szCs w:val="24"/>
        </w:rPr>
        <w:t xml:space="preserve">, sukladno standardima koje određuje </w:t>
      </w:r>
      <w:r w:rsidR="00DE19F8" w:rsidRPr="00DB4969">
        <w:rPr>
          <w:rFonts w:ascii="Times New Roman" w:hAnsi="Times New Roman" w:cs="Times New Roman"/>
          <w:sz w:val="24"/>
          <w:szCs w:val="24"/>
        </w:rPr>
        <w:t>Hrvatska psihološka komora</w:t>
      </w:r>
      <w:r w:rsidR="003759B9" w:rsidRPr="00DB4969">
        <w:rPr>
          <w:rFonts w:ascii="Times New Roman" w:hAnsi="Times New Roman" w:cs="Times New Roman"/>
          <w:sz w:val="24"/>
          <w:szCs w:val="24"/>
        </w:rPr>
        <w:t>.</w:t>
      </w:r>
    </w:p>
    <w:p w:rsidR="00046990" w:rsidRPr="00DB4969" w:rsidRDefault="00046990" w:rsidP="00DE3E2F">
      <w:pPr>
        <w:spacing w:after="0"/>
        <w:ind w:left="284"/>
        <w:jc w:val="both"/>
        <w:rPr>
          <w:rFonts w:ascii="Times New Roman" w:hAnsi="Times New Roman" w:cs="Times New Roman"/>
          <w:sz w:val="24"/>
          <w:szCs w:val="24"/>
        </w:rPr>
      </w:pPr>
    </w:p>
    <w:p w:rsidR="002F0BE4" w:rsidRPr="00DB4969" w:rsidRDefault="002A37EA" w:rsidP="002A37EA">
      <w:pPr>
        <w:spacing w:after="0"/>
        <w:jc w:val="both"/>
        <w:rPr>
          <w:rFonts w:ascii="Times New Roman" w:hAnsi="Times New Roman" w:cs="Times New Roman"/>
          <w:sz w:val="24"/>
          <w:szCs w:val="24"/>
          <w:shd w:val="clear" w:color="auto" w:fill="FFFFFF"/>
        </w:rPr>
      </w:pPr>
      <w:r w:rsidRPr="00DB4969">
        <w:rPr>
          <w:rFonts w:ascii="Times New Roman" w:hAnsi="Times New Roman" w:cs="Times New Roman"/>
          <w:color w:val="000000"/>
          <w:sz w:val="24"/>
          <w:szCs w:val="24"/>
          <w:shd w:val="clear" w:color="auto" w:fill="FFFFFF"/>
        </w:rPr>
        <w:t xml:space="preserve">(2) </w:t>
      </w:r>
      <w:r w:rsidR="00227366" w:rsidRPr="00DB4969">
        <w:rPr>
          <w:rFonts w:ascii="Times New Roman" w:hAnsi="Times New Roman" w:cs="Times New Roman"/>
          <w:color w:val="000000"/>
          <w:sz w:val="24"/>
          <w:szCs w:val="24"/>
          <w:shd w:val="clear" w:color="auto" w:fill="FFFFFF"/>
        </w:rPr>
        <w:t xml:space="preserve">Komora </w:t>
      </w:r>
      <w:r w:rsidR="00DE3E2F" w:rsidRPr="00DB4969">
        <w:rPr>
          <w:rFonts w:ascii="Times New Roman" w:hAnsi="Times New Roman" w:cs="Times New Roman"/>
          <w:color w:val="000000"/>
          <w:sz w:val="24"/>
          <w:szCs w:val="24"/>
          <w:shd w:val="clear" w:color="auto" w:fill="FFFFFF"/>
        </w:rPr>
        <w:t xml:space="preserve">donosi </w:t>
      </w:r>
      <w:r w:rsidR="00227366" w:rsidRPr="00DB4969">
        <w:rPr>
          <w:rFonts w:ascii="Times New Roman" w:hAnsi="Times New Roman" w:cs="Times New Roman"/>
          <w:color w:val="000000"/>
          <w:sz w:val="24"/>
          <w:szCs w:val="24"/>
          <w:shd w:val="clear" w:color="auto" w:fill="FFFFFF"/>
        </w:rPr>
        <w:t>popi</w:t>
      </w:r>
      <w:r w:rsidRPr="00DB4969">
        <w:rPr>
          <w:rFonts w:ascii="Times New Roman" w:hAnsi="Times New Roman" w:cs="Times New Roman"/>
          <w:color w:val="000000"/>
          <w:sz w:val="24"/>
          <w:szCs w:val="24"/>
          <w:shd w:val="clear" w:color="auto" w:fill="FFFFFF"/>
        </w:rPr>
        <w:t xml:space="preserve">s posebno zaštićenih </w:t>
      </w:r>
      <w:proofErr w:type="spellStart"/>
      <w:r w:rsidRPr="00DB4969">
        <w:rPr>
          <w:rFonts w:ascii="Times New Roman" w:hAnsi="Times New Roman" w:cs="Times New Roman"/>
          <w:color w:val="000000"/>
          <w:sz w:val="24"/>
          <w:szCs w:val="24"/>
          <w:shd w:val="clear" w:color="auto" w:fill="FFFFFF"/>
        </w:rPr>
        <w:t>psihodijagnos</w:t>
      </w:r>
      <w:r w:rsidR="00227366" w:rsidRPr="00DB4969">
        <w:rPr>
          <w:rFonts w:ascii="Times New Roman" w:hAnsi="Times New Roman" w:cs="Times New Roman"/>
          <w:color w:val="000000"/>
          <w:sz w:val="24"/>
          <w:szCs w:val="24"/>
          <w:shd w:val="clear" w:color="auto" w:fill="FFFFFF"/>
        </w:rPr>
        <w:t>tičkih</w:t>
      </w:r>
      <w:proofErr w:type="spellEnd"/>
      <w:r w:rsidR="00227366" w:rsidRPr="00DB4969">
        <w:rPr>
          <w:rFonts w:ascii="Times New Roman" w:hAnsi="Times New Roman" w:cs="Times New Roman"/>
          <w:color w:val="000000"/>
          <w:sz w:val="24"/>
          <w:szCs w:val="24"/>
          <w:shd w:val="clear" w:color="auto" w:fill="FFFFFF"/>
        </w:rPr>
        <w:t xml:space="preserve"> sredstava općim aktom</w:t>
      </w:r>
      <w:r w:rsidRPr="00DB4969">
        <w:rPr>
          <w:rFonts w:ascii="Times New Roman" w:hAnsi="Times New Roman" w:cs="Times New Roman"/>
          <w:sz w:val="24"/>
          <w:szCs w:val="24"/>
          <w:shd w:val="clear" w:color="auto" w:fill="FFFFFF"/>
        </w:rPr>
        <w:t>.</w:t>
      </w:r>
    </w:p>
    <w:p w:rsidR="002A37EA" w:rsidRPr="00DB4969" w:rsidRDefault="002A37EA" w:rsidP="002A37EA">
      <w:pPr>
        <w:spacing w:after="0"/>
        <w:jc w:val="both"/>
        <w:rPr>
          <w:rFonts w:ascii="Times New Roman" w:hAnsi="Times New Roman" w:cs="Times New Roman"/>
          <w:strike/>
          <w:sz w:val="24"/>
          <w:szCs w:val="24"/>
          <w:shd w:val="clear" w:color="auto" w:fill="FFFFFF"/>
        </w:rPr>
      </w:pPr>
    </w:p>
    <w:p w:rsidR="002A37EA" w:rsidRPr="00DB4969" w:rsidRDefault="002A37EA" w:rsidP="002A37EA">
      <w:pPr>
        <w:spacing w:after="0"/>
        <w:jc w:val="both"/>
        <w:rPr>
          <w:rFonts w:ascii="Times New Roman" w:hAnsi="Times New Roman" w:cs="Times New Roman"/>
          <w:strike/>
          <w:sz w:val="24"/>
          <w:szCs w:val="24"/>
          <w:shd w:val="clear" w:color="auto" w:fill="FFFFFF"/>
        </w:rPr>
      </w:pPr>
    </w:p>
    <w:p w:rsidR="00E8270C" w:rsidRPr="00DB4969" w:rsidRDefault="00E8270C"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1</w:t>
      </w:r>
      <w:r w:rsidR="006558FB" w:rsidRPr="00DB4969">
        <w:rPr>
          <w:rFonts w:ascii="Times New Roman" w:hAnsi="Times New Roman" w:cs="Times New Roman"/>
          <w:sz w:val="24"/>
          <w:szCs w:val="24"/>
        </w:rPr>
        <w:t>7</w:t>
      </w:r>
      <w:r w:rsidRPr="00DB4969">
        <w:rPr>
          <w:rFonts w:ascii="Times New Roman" w:hAnsi="Times New Roman" w:cs="Times New Roman"/>
          <w:sz w:val="24"/>
          <w:szCs w:val="24"/>
        </w:rPr>
        <w:t>.</w:t>
      </w:r>
    </w:p>
    <w:p w:rsidR="00E8270C" w:rsidRPr="00DB4969" w:rsidRDefault="00E8270C" w:rsidP="004C50E6">
      <w:pPr>
        <w:spacing w:after="0"/>
        <w:jc w:val="both"/>
        <w:rPr>
          <w:rFonts w:ascii="Times New Roman" w:hAnsi="Times New Roman" w:cs="Times New Roman"/>
          <w:sz w:val="24"/>
          <w:szCs w:val="24"/>
        </w:rPr>
      </w:pPr>
    </w:p>
    <w:p w:rsidR="00046990" w:rsidRPr="00DB4969" w:rsidRDefault="00046990"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Pri obavljanju psihološke djelatnosti </w:t>
      </w:r>
      <w:r w:rsidR="00E8270C" w:rsidRPr="00DB4969">
        <w:rPr>
          <w:rFonts w:ascii="Times New Roman" w:hAnsi="Times New Roman" w:cs="Times New Roman"/>
          <w:sz w:val="24"/>
          <w:szCs w:val="24"/>
        </w:rPr>
        <w:t>ovlašten</w:t>
      </w:r>
      <w:r w:rsidR="00235483" w:rsidRPr="00DB4969">
        <w:rPr>
          <w:rFonts w:ascii="Times New Roman" w:hAnsi="Times New Roman" w:cs="Times New Roman"/>
          <w:sz w:val="24"/>
          <w:szCs w:val="24"/>
        </w:rPr>
        <w:t>i</w:t>
      </w:r>
      <w:r w:rsidR="00E8270C" w:rsidRPr="00DB4969">
        <w:rPr>
          <w:rFonts w:ascii="Times New Roman" w:hAnsi="Times New Roman" w:cs="Times New Roman"/>
          <w:sz w:val="24"/>
          <w:szCs w:val="24"/>
        </w:rPr>
        <w:t xml:space="preserve"> </w:t>
      </w:r>
      <w:r w:rsidRPr="00DB4969">
        <w:rPr>
          <w:rFonts w:ascii="Times New Roman" w:hAnsi="Times New Roman" w:cs="Times New Roman"/>
          <w:sz w:val="24"/>
          <w:szCs w:val="24"/>
        </w:rPr>
        <w:t>psiholog je obvez</w:t>
      </w:r>
      <w:r w:rsidR="00235483" w:rsidRPr="00DB4969">
        <w:rPr>
          <w:rFonts w:ascii="Times New Roman" w:hAnsi="Times New Roman" w:cs="Times New Roman"/>
          <w:sz w:val="24"/>
          <w:szCs w:val="24"/>
        </w:rPr>
        <w:t>a</w:t>
      </w:r>
      <w:r w:rsidRPr="00DB4969">
        <w:rPr>
          <w:rFonts w:ascii="Times New Roman" w:hAnsi="Times New Roman" w:cs="Times New Roman"/>
          <w:sz w:val="24"/>
          <w:szCs w:val="24"/>
        </w:rPr>
        <w:t xml:space="preserve">n djelovati sukladno Kodeksu etike psihološke djelatnosti i treba se suzdržavati od svake aktivnosti koja nije spojiva s ugledom i dostojanstvom </w:t>
      </w:r>
      <w:r w:rsidR="0099680C" w:rsidRPr="00DB4969">
        <w:rPr>
          <w:rFonts w:ascii="Times New Roman" w:hAnsi="Times New Roman" w:cs="Times New Roman"/>
          <w:sz w:val="24"/>
          <w:szCs w:val="24"/>
        </w:rPr>
        <w:t>psihologa</w:t>
      </w:r>
      <w:r w:rsidRPr="00DB4969">
        <w:rPr>
          <w:rFonts w:ascii="Times New Roman" w:hAnsi="Times New Roman" w:cs="Times New Roman"/>
          <w:sz w:val="24"/>
          <w:szCs w:val="24"/>
        </w:rPr>
        <w:t>.</w:t>
      </w:r>
    </w:p>
    <w:p w:rsidR="00266D91" w:rsidRPr="00DB4969" w:rsidRDefault="00266D91" w:rsidP="004C50E6">
      <w:pPr>
        <w:spacing w:after="0"/>
        <w:jc w:val="both"/>
        <w:rPr>
          <w:rFonts w:ascii="Times New Roman" w:hAnsi="Times New Roman" w:cs="Times New Roman"/>
          <w:sz w:val="24"/>
          <w:szCs w:val="24"/>
        </w:rPr>
      </w:pPr>
    </w:p>
    <w:p w:rsidR="003759B9" w:rsidRPr="00DB4969" w:rsidRDefault="003759B9" w:rsidP="004C50E6">
      <w:pPr>
        <w:spacing w:after="0"/>
        <w:jc w:val="both"/>
        <w:rPr>
          <w:rFonts w:ascii="Times New Roman" w:hAnsi="Times New Roman" w:cs="Times New Roman"/>
          <w:sz w:val="24"/>
          <w:szCs w:val="24"/>
        </w:rPr>
      </w:pPr>
    </w:p>
    <w:p w:rsidR="001549C4" w:rsidRPr="00DB4969" w:rsidRDefault="00E8270C"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1</w:t>
      </w:r>
      <w:r w:rsidR="006558FB" w:rsidRPr="00DB4969">
        <w:rPr>
          <w:rFonts w:ascii="Times New Roman" w:hAnsi="Times New Roman" w:cs="Times New Roman"/>
          <w:sz w:val="24"/>
          <w:szCs w:val="24"/>
        </w:rPr>
        <w:t>8</w:t>
      </w:r>
      <w:r w:rsidRPr="00DB4969">
        <w:rPr>
          <w:rFonts w:ascii="Times New Roman" w:hAnsi="Times New Roman" w:cs="Times New Roman"/>
          <w:sz w:val="24"/>
          <w:szCs w:val="24"/>
        </w:rPr>
        <w:t>.</w:t>
      </w:r>
    </w:p>
    <w:p w:rsidR="00E8270C" w:rsidRPr="00DB4969" w:rsidRDefault="00E8270C" w:rsidP="004C50E6">
      <w:pPr>
        <w:spacing w:after="0"/>
        <w:rPr>
          <w:rFonts w:ascii="Times New Roman" w:hAnsi="Times New Roman" w:cs="Times New Roman"/>
          <w:sz w:val="24"/>
          <w:szCs w:val="24"/>
        </w:rPr>
      </w:pPr>
    </w:p>
    <w:p w:rsidR="00E8270C" w:rsidRPr="00DB4969" w:rsidRDefault="00A769C2"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E8270C" w:rsidRPr="00DB4969">
        <w:rPr>
          <w:rFonts w:ascii="Times New Roman" w:hAnsi="Times New Roman" w:cs="Times New Roman"/>
          <w:sz w:val="24"/>
          <w:szCs w:val="24"/>
        </w:rPr>
        <w:t xml:space="preserve">Podatke o </w:t>
      </w:r>
      <w:r w:rsidR="00760469" w:rsidRPr="00DB4969">
        <w:rPr>
          <w:rFonts w:ascii="Times New Roman" w:hAnsi="Times New Roman" w:cs="Times New Roman"/>
          <w:sz w:val="24"/>
          <w:szCs w:val="24"/>
        </w:rPr>
        <w:t xml:space="preserve">osobnom ili obiteljskom životu korisnika psiholoških usluga </w:t>
      </w:r>
      <w:r w:rsidRPr="00DB4969">
        <w:rPr>
          <w:rFonts w:ascii="Times New Roman" w:hAnsi="Times New Roman" w:cs="Times New Roman"/>
          <w:sz w:val="24"/>
          <w:szCs w:val="24"/>
        </w:rPr>
        <w:t>ovlašten</w:t>
      </w:r>
      <w:r w:rsidR="00235483" w:rsidRPr="00DB4969">
        <w:rPr>
          <w:rFonts w:ascii="Times New Roman" w:hAnsi="Times New Roman" w:cs="Times New Roman"/>
          <w:sz w:val="24"/>
          <w:szCs w:val="24"/>
        </w:rPr>
        <w:t>i</w:t>
      </w:r>
      <w:r w:rsidRPr="00DB4969">
        <w:rPr>
          <w:rFonts w:ascii="Times New Roman" w:hAnsi="Times New Roman" w:cs="Times New Roman"/>
          <w:sz w:val="24"/>
          <w:szCs w:val="24"/>
        </w:rPr>
        <w:t xml:space="preserve"> psiholog duž</w:t>
      </w:r>
      <w:r w:rsidR="00235483" w:rsidRPr="00DB4969">
        <w:rPr>
          <w:rFonts w:ascii="Times New Roman" w:hAnsi="Times New Roman" w:cs="Times New Roman"/>
          <w:sz w:val="24"/>
          <w:szCs w:val="24"/>
        </w:rPr>
        <w:t>a</w:t>
      </w:r>
      <w:r w:rsidRPr="00DB4969">
        <w:rPr>
          <w:rFonts w:ascii="Times New Roman" w:hAnsi="Times New Roman" w:cs="Times New Roman"/>
          <w:sz w:val="24"/>
          <w:szCs w:val="24"/>
        </w:rPr>
        <w:t>n je čuvati kao profesionalnu tajnu.</w:t>
      </w:r>
    </w:p>
    <w:p w:rsidR="00A769C2" w:rsidRPr="00DB4969" w:rsidRDefault="00A769C2" w:rsidP="004C50E6">
      <w:pPr>
        <w:spacing w:after="0"/>
        <w:jc w:val="both"/>
        <w:rPr>
          <w:rFonts w:ascii="Times New Roman" w:hAnsi="Times New Roman" w:cs="Times New Roman"/>
          <w:sz w:val="24"/>
          <w:szCs w:val="24"/>
        </w:rPr>
      </w:pPr>
    </w:p>
    <w:p w:rsidR="00A769C2" w:rsidRPr="00DB4969" w:rsidRDefault="00FA5736"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(2) Č</w:t>
      </w:r>
      <w:r w:rsidR="00A769C2" w:rsidRPr="00DB4969">
        <w:rPr>
          <w:rFonts w:ascii="Times New Roman" w:hAnsi="Times New Roman" w:cs="Times New Roman"/>
          <w:sz w:val="24"/>
          <w:szCs w:val="24"/>
        </w:rPr>
        <w:t>uvan</w:t>
      </w:r>
      <w:r w:rsidR="00235483" w:rsidRPr="00DB4969">
        <w:rPr>
          <w:rFonts w:ascii="Times New Roman" w:hAnsi="Times New Roman" w:cs="Times New Roman"/>
          <w:sz w:val="24"/>
          <w:szCs w:val="24"/>
        </w:rPr>
        <w:t>j</w:t>
      </w:r>
      <w:r w:rsidRPr="00DB4969">
        <w:rPr>
          <w:rFonts w:ascii="Times New Roman" w:hAnsi="Times New Roman" w:cs="Times New Roman"/>
          <w:sz w:val="24"/>
          <w:szCs w:val="24"/>
        </w:rPr>
        <w:t>e</w:t>
      </w:r>
      <w:r w:rsidR="00235483" w:rsidRPr="00DB4969">
        <w:rPr>
          <w:rFonts w:ascii="Times New Roman" w:hAnsi="Times New Roman" w:cs="Times New Roman"/>
          <w:sz w:val="24"/>
          <w:szCs w:val="24"/>
        </w:rPr>
        <w:t xml:space="preserve"> profesionalne tajne obvez</w:t>
      </w:r>
      <w:r w:rsidRPr="00DB4969">
        <w:rPr>
          <w:rFonts w:ascii="Times New Roman" w:hAnsi="Times New Roman" w:cs="Times New Roman"/>
          <w:sz w:val="24"/>
          <w:szCs w:val="24"/>
        </w:rPr>
        <w:t>a je</w:t>
      </w:r>
      <w:r w:rsidR="00A769C2" w:rsidRPr="00DB4969">
        <w:rPr>
          <w:rFonts w:ascii="Times New Roman" w:hAnsi="Times New Roman" w:cs="Times New Roman"/>
          <w:sz w:val="24"/>
          <w:szCs w:val="24"/>
        </w:rPr>
        <w:t xml:space="preserve"> i nakon prestanka prava na obavljanje psihološke djelatnosti.</w:t>
      </w:r>
    </w:p>
    <w:p w:rsidR="00677E53" w:rsidRPr="00DB4969" w:rsidRDefault="00677E53" w:rsidP="004C50E6">
      <w:pPr>
        <w:spacing w:after="0"/>
        <w:jc w:val="both"/>
        <w:rPr>
          <w:rFonts w:ascii="Times New Roman" w:hAnsi="Times New Roman" w:cs="Times New Roman"/>
          <w:sz w:val="24"/>
          <w:szCs w:val="24"/>
        </w:rPr>
      </w:pPr>
    </w:p>
    <w:p w:rsidR="00413092" w:rsidRPr="00DB4969" w:rsidRDefault="00413092" w:rsidP="004C50E6">
      <w:pPr>
        <w:spacing w:after="0"/>
        <w:rPr>
          <w:rFonts w:ascii="Times New Roman" w:hAnsi="Times New Roman" w:cs="Times New Roman"/>
          <w:sz w:val="24"/>
          <w:szCs w:val="24"/>
        </w:rPr>
      </w:pPr>
    </w:p>
    <w:p w:rsidR="00B34F0A" w:rsidRPr="00DB4969" w:rsidRDefault="00B34F0A" w:rsidP="004C50E6">
      <w:pPr>
        <w:spacing w:after="0"/>
        <w:rPr>
          <w:rFonts w:ascii="Times New Roman" w:hAnsi="Times New Roman" w:cs="Times New Roman"/>
          <w:sz w:val="24"/>
          <w:szCs w:val="24"/>
        </w:rPr>
      </w:pPr>
    </w:p>
    <w:p w:rsidR="007A4084" w:rsidRPr="00DB4969" w:rsidRDefault="007A4084"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POGLAVLJE I</w:t>
      </w:r>
      <w:r w:rsidR="00572670">
        <w:rPr>
          <w:rFonts w:ascii="Times New Roman" w:hAnsi="Times New Roman" w:cs="Times New Roman"/>
          <w:sz w:val="24"/>
          <w:szCs w:val="24"/>
        </w:rPr>
        <w:t>V</w:t>
      </w:r>
      <w:r w:rsidRPr="00DB4969">
        <w:rPr>
          <w:rFonts w:ascii="Times New Roman" w:hAnsi="Times New Roman" w:cs="Times New Roman"/>
          <w:sz w:val="24"/>
          <w:szCs w:val="24"/>
        </w:rPr>
        <w:t>.</w:t>
      </w:r>
    </w:p>
    <w:p w:rsidR="001549C4" w:rsidRPr="00DB4969" w:rsidRDefault="001549C4" w:rsidP="004C50E6">
      <w:pPr>
        <w:spacing w:after="0"/>
        <w:rPr>
          <w:rFonts w:ascii="Times New Roman" w:hAnsi="Times New Roman" w:cs="Times New Roman"/>
          <w:sz w:val="24"/>
          <w:szCs w:val="24"/>
        </w:rPr>
      </w:pPr>
    </w:p>
    <w:p w:rsidR="00DE19F8" w:rsidRPr="00DB4969" w:rsidRDefault="00BA17BC"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K</w:t>
      </w:r>
      <w:r w:rsidR="00DE19F8" w:rsidRPr="00DB4969">
        <w:rPr>
          <w:rFonts w:ascii="Times New Roman" w:hAnsi="Times New Roman" w:cs="Times New Roman"/>
          <w:sz w:val="24"/>
          <w:szCs w:val="24"/>
        </w:rPr>
        <w:t>OMORA</w:t>
      </w:r>
    </w:p>
    <w:p w:rsidR="00DE19F8" w:rsidRPr="00DB4969" w:rsidRDefault="00DE19F8" w:rsidP="004C50E6">
      <w:pPr>
        <w:spacing w:after="0"/>
        <w:rPr>
          <w:rFonts w:ascii="Times New Roman" w:hAnsi="Times New Roman" w:cs="Times New Roman"/>
          <w:sz w:val="24"/>
          <w:szCs w:val="24"/>
        </w:rPr>
      </w:pPr>
    </w:p>
    <w:p w:rsidR="00115867" w:rsidRPr="00DB4969" w:rsidRDefault="00115867" w:rsidP="004C50E6">
      <w:pPr>
        <w:spacing w:after="0"/>
        <w:rPr>
          <w:rFonts w:ascii="Times New Roman" w:hAnsi="Times New Roman" w:cs="Times New Roman"/>
          <w:sz w:val="24"/>
          <w:szCs w:val="24"/>
        </w:rPr>
      </w:pPr>
    </w:p>
    <w:p w:rsidR="001549C4" w:rsidRPr="00DB4969" w:rsidRDefault="00114316"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1</w:t>
      </w:r>
      <w:r w:rsidR="006558FB" w:rsidRPr="00DB4969">
        <w:rPr>
          <w:rFonts w:ascii="Times New Roman" w:hAnsi="Times New Roman" w:cs="Times New Roman"/>
          <w:sz w:val="24"/>
          <w:szCs w:val="24"/>
        </w:rPr>
        <w:t>9</w:t>
      </w:r>
      <w:r w:rsidRPr="00DB4969">
        <w:rPr>
          <w:rFonts w:ascii="Times New Roman" w:hAnsi="Times New Roman" w:cs="Times New Roman"/>
          <w:sz w:val="24"/>
          <w:szCs w:val="24"/>
        </w:rPr>
        <w:t>.</w:t>
      </w:r>
    </w:p>
    <w:p w:rsidR="00114316" w:rsidRPr="00DB4969" w:rsidRDefault="00114316" w:rsidP="004C50E6">
      <w:pPr>
        <w:spacing w:after="0"/>
        <w:rPr>
          <w:rFonts w:ascii="Times New Roman" w:hAnsi="Times New Roman" w:cs="Times New Roman"/>
          <w:sz w:val="24"/>
          <w:szCs w:val="24"/>
        </w:rPr>
      </w:pPr>
    </w:p>
    <w:p w:rsidR="00114316" w:rsidRPr="00DB4969" w:rsidRDefault="00114316"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BA17BC" w:rsidRPr="00DB4969">
        <w:rPr>
          <w:rFonts w:ascii="Times New Roman" w:hAnsi="Times New Roman" w:cs="Times New Roman"/>
          <w:sz w:val="24"/>
          <w:szCs w:val="24"/>
        </w:rPr>
        <w:t>K</w:t>
      </w:r>
      <w:r w:rsidR="00004AFC" w:rsidRPr="00DB4969">
        <w:rPr>
          <w:rFonts w:ascii="Times New Roman" w:hAnsi="Times New Roman" w:cs="Times New Roman"/>
          <w:sz w:val="24"/>
          <w:szCs w:val="24"/>
        </w:rPr>
        <w:t>omora</w:t>
      </w:r>
      <w:r w:rsidRPr="00DB4969">
        <w:rPr>
          <w:rFonts w:ascii="Times New Roman" w:hAnsi="Times New Roman" w:cs="Times New Roman"/>
          <w:sz w:val="24"/>
          <w:szCs w:val="24"/>
        </w:rPr>
        <w:t xml:space="preserve"> je samostalna i neovisna organizacija </w:t>
      </w:r>
      <w:r w:rsidR="009446F4" w:rsidRPr="00DB4969">
        <w:rPr>
          <w:rFonts w:ascii="Times New Roman" w:hAnsi="Times New Roman" w:cs="Times New Roman"/>
          <w:sz w:val="24"/>
          <w:szCs w:val="24"/>
        </w:rPr>
        <w:t>psihologa</w:t>
      </w:r>
      <w:r w:rsidRPr="00DB4969">
        <w:rPr>
          <w:rFonts w:ascii="Times New Roman" w:hAnsi="Times New Roman" w:cs="Times New Roman"/>
          <w:sz w:val="24"/>
          <w:szCs w:val="24"/>
        </w:rPr>
        <w:t xml:space="preserve"> u Republici Hrvatskoj koja brine za razvoj, stručnost, etičnost, zakonitost i ugled </w:t>
      </w:r>
      <w:r w:rsidR="0099680C" w:rsidRPr="00DB4969">
        <w:rPr>
          <w:rFonts w:ascii="Times New Roman" w:hAnsi="Times New Roman" w:cs="Times New Roman"/>
          <w:sz w:val="24"/>
          <w:szCs w:val="24"/>
        </w:rPr>
        <w:t xml:space="preserve">u </w:t>
      </w:r>
      <w:r w:rsidRPr="00DB4969">
        <w:rPr>
          <w:rFonts w:ascii="Times New Roman" w:hAnsi="Times New Roman" w:cs="Times New Roman"/>
          <w:sz w:val="24"/>
          <w:szCs w:val="24"/>
        </w:rPr>
        <w:t>psihološk</w:t>
      </w:r>
      <w:r w:rsidR="0099680C" w:rsidRPr="00DB4969">
        <w:rPr>
          <w:rFonts w:ascii="Times New Roman" w:hAnsi="Times New Roman" w:cs="Times New Roman"/>
          <w:sz w:val="24"/>
          <w:szCs w:val="24"/>
        </w:rPr>
        <w:t>oj</w:t>
      </w:r>
      <w:r w:rsidRPr="00DB4969">
        <w:rPr>
          <w:rFonts w:ascii="Times New Roman" w:hAnsi="Times New Roman" w:cs="Times New Roman"/>
          <w:sz w:val="24"/>
          <w:szCs w:val="24"/>
        </w:rPr>
        <w:t xml:space="preserve"> djelatnosti</w:t>
      </w:r>
      <w:r w:rsidR="00A774B6" w:rsidRPr="00DB4969">
        <w:rPr>
          <w:rFonts w:ascii="Times New Roman" w:hAnsi="Times New Roman" w:cs="Times New Roman"/>
          <w:sz w:val="24"/>
          <w:szCs w:val="24"/>
        </w:rPr>
        <w:t xml:space="preserve"> na teritoriju Republike Hrvatske</w:t>
      </w:r>
      <w:r w:rsidRPr="00DB4969">
        <w:rPr>
          <w:rFonts w:ascii="Times New Roman" w:hAnsi="Times New Roman" w:cs="Times New Roman"/>
          <w:sz w:val="24"/>
          <w:szCs w:val="24"/>
        </w:rPr>
        <w:t>.</w:t>
      </w:r>
    </w:p>
    <w:p w:rsidR="00114316" w:rsidRPr="00DB4969" w:rsidRDefault="00114316" w:rsidP="004C50E6">
      <w:pPr>
        <w:spacing w:after="0"/>
        <w:jc w:val="both"/>
        <w:rPr>
          <w:rFonts w:ascii="Times New Roman" w:hAnsi="Times New Roman" w:cs="Times New Roman"/>
          <w:sz w:val="24"/>
          <w:szCs w:val="24"/>
        </w:rPr>
      </w:pPr>
    </w:p>
    <w:p w:rsidR="00D55D1D" w:rsidRPr="00DB4969" w:rsidRDefault="00114316"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(2) Komora ima status pravne osobe s javnim ovlastima.</w:t>
      </w:r>
    </w:p>
    <w:p w:rsidR="002A37EA" w:rsidRPr="00DB4969" w:rsidRDefault="002A37EA" w:rsidP="004C50E6">
      <w:pPr>
        <w:spacing w:after="0"/>
        <w:jc w:val="both"/>
        <w:rPr>
          <w:rFonts w:ascii="Times New Roman" w:hAnsi="Times New Roman" w:cs="Times New Roman"/>
          <w:sz w:val="24"/>
          <w:szCs w:val="24"/>
        </w:rPr>
      </w:pPr>
    </w:p>
    <w:p w:rsidR="003759B9" w:rsidRPr="00DB4969" w:rsidRDefault="003759B9" w:rsidP="004C50E6">
      <w:pPr>
        <w:spacing w:after="0"/>
        <w:rPr>
          <w:rFonts w:ascii="Times New Roman" w:hAnsi="Times New Roman" w:cs="Times New Roman"/>
          <w:sz w:val="24"/>
          <w:szCs w:val="24"/>
        </w:rPr>
      </w:pPr>
    </w:p>
    <w:p w:rsidR="005F5CDA"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6558FB" w:rsidRPr="00DB4969">
        <w:rPr>
          <w:rFonts w:ascii="Times New Roman" w:hAnsi="Times New Roman" w:cs="Times New Roman"/>
          <w:sz w:val="24"/>
          <w:szCs w:val="24"/>
        </w:rPr>
        <w:t>20</w:t>
      </w:r>
      <w:r w:rsidRPr="00DB4969">
        <w:rPr>
          <w:rFonts w:ascii="Times New Roman" w:hAnsi="Times New Roman" w:cs="Times New Roman"/>
          <w:sz w:val="24"/>
          <w:szCs w:val="24"/>
        </w:rPr>
        <w:t>.</w:t>
      </w:r>
    </w:p>
    <w:p w:rsidR="003759B9" w:rsidRPr="00DB4969" w:rsidRDefault="003759B9" w:rsidP="004C50E6">
      <w:pPr>
        <w:spacing w:after="0"/>
        <w:rPr>
          <w:rFonts w:ascii="Times New Roman" w:hAnsi="Times New Roman" w:cs="Times New Roman"/>
          <w:sz w:val="24"/>
          <w:szCs w:val="24"/>
        </w:rPr>
      </w:pPr>
    </w:p>
    <w:p w:rsidR="003759B9" w:rsidRPr="00DB4969" w:rsidRDefault="00A243D0" w:rsidP="004C50E6">
      <w:pPr>
        <w:spacing w:after="0"/>
        <w:rPr>
          <w:rFonts w:ascii="Times New Roman" w:hAnsi="Times New Roman" w:cs="Times New Roman"/>
          <w:sz w:val="24"/>
          <w:szCs w:val="24"/>
        </w:rPr>
      </w:pPr>
      <w:r>
        <w:rPr>
          <w:rFonts w:ascii="Times New Roman" w:hAnsi="Times New Roman" w:cs="Times New Roman"/>
          <w:sz w:val="24"/>
          <w:szCs w:val="24"/>
        </w:rPr>
        <w:t>(1</w:t>
      </w:r>
      <w:r w:rsidR="003759B9" w:rsidRPr="00DB4969">
        <w:rPr>
          <w:rFonts w:ascii="Times New Roman" w:hAnsi="Times New Roman" w:cs="Times New Roman"/>
          <w:sz w:val="24"/>
          <w:szCs w:val="24"/>
        </w:rPr>
        <w:t>) Sjedište Komore je u Zagrebu.</w:t>
      </w:r>
    </w:p>
    <w:p w:rsidR="003759B9" w:rsidRPr="00DB4969" w:rsidRDefault="003759B9" w:rsidP="004C50E6">
      <w:pPr>
        <w:spacing w:after="0"/>
        <w:rPr>
          <w:rFonts w:ascii="Times New Roman" w:hAnsi="Times New Roman" w:cs="Times New Roman"/>
          <w:sz w:val="24"/>
          <w:szCs w:val="24"/>
        </w:rPr>
      </w:pPr>
    </w:p>
    <w:p w:rsidR="003759B9" w:rsidRPr="00DB4969" w:rsidRDefault="00A243D0" w:rsidP="004C50E6">
      <w:pPr>
        <w:spacing w:after="0"/>
        <w:rPr>
          <w:rFonts w:ascii="Times New Roman" w:hAnsi="Times New Roman" w:cs="Times New Roman"/>
          <w:sz w:val="24"/>
          <w:szCs w:val="24"/>
        </w:rPr>
      </w:pPr>
      <w:r>
        <w:rPr>
          <w:rFonts w:ascii="Times New Roman" w:hAnsi="Times New Roman" w:cs="Times New Roman"/>
          <w:sz w:val="24"/>
          <w:szCs w:val="24"/>
        </w:rPr>
        <w:t>(2</w:t>
      </w:r>
      <w:r w:rsidR="003759B9" w:rsidRPr="00DB4969">
        <w:rPr>
          <w:rFonts w:ascii="Times New Roman" w:hAnsi="Times New Roman" w:cs="Times New Roman"/>
          <w:sz w:val="24"/>
          <w:szCs w:val="24"/>
        </w:rPr>
        <w:t>) Komora se upisuje u sudski registar.</w:t>
      </w:r>
    </w:p>
    <w:p w:rsidR="005F5CDA" w:rsidRPr="00DB4969" w:rsidRDefault="005F5CDA" w:rsidP="004C50E6">
      <w:pPr>
        <w:spacing w:after="0"/>
        <w:rPr>
          <w:rFonts w:ascii="Times New Roman" w:hAnsi="Times New Roman" w:cs="Times New Roman"/>
          <w:sz w:val="24"/>
          <w:szCs w:val="24"/>
        </w:rPr>
      </w:pPr>
    </w:p>
    <w:p w:rsidR="0020385E" w:rsidRPr="00DB4969" w:rsidRDefault="0020385E" w:rsidP="004C50E6">
      <w:pPr>
        <w:spacing w:after="0"/>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6558FB" w:rsidRPr="00DB4969">
        <w:rPr>
          <w:rFonts w:ascii="Times New Roman" w:hAnsi="Times New Roman" w:cs="Times New Roman"/>
          <w:sz w:val="24"/>
          <w:szCs w:val="24"/>
        </w:rPr>
        <w:t>21</w:t>
      </w:r>
      <w:r w:rsidRPr="00DB4969">
        <w:rPr>
          <w:rFonts w:ascii="Times New Roman" w:hAnsi="Times New Roman" w:cs="Times New Roman"/>
          <w:sz w:val="24"/>
          <w:szCs w:val="24"/>
        </w:rPr>
        <w:t>.</w:t>
      </w:r>
    </w:p>
    <w:p w:rsidR="003759B9" w:rsidRPr="00DB4969" w:rsidRDefault="003759B9" w:rsidP="004C50E6">
      <w:pPr>
        <w:spacing w:after="0"/>
        <w:rPr>
          <w:rFonts w:ascii="Times New Roman" w:hAnsi="Times New Roman" w:cs="Times New Roman"/>
          <w:sz w:val="24"/>
          <w:szCs w:val="24"/>
        </w:rPr>
      </w:pPr>
    </w:p>
    <w:p w:rsidR="003759B9" w:rsidRPr="00DB4969" w:rsidRDefault="00FA5736"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3759B9" w:rsidRPr="00DB4969">
        <w:rPr>
          <w:rFonts w:ascii="Times New Roman" w:hAnsi="Times New Roman" w:cs="Times New Roman"/>
          <w:sz w:val="24"/>
          <w:szCs w:val="24"/>
        </w:rPr>
        <w:t>Na temelju javne ovlasti Komora:</w:t>
      </w:r>
    </w:p>
    <w:p w:rsidR="00FA5736" w:rsidRPr="0089421C" w:rsidRDefault="009D7470" w:rsidP="0089421C">
      <w:pPr>
        <w:pStyle w:val="Odlomakpopis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donosi rješenje o</w:t>
      </w:r>
      <w:r w:rsidR="00FA5736" w:rsidRPr="0089421C">
        <w:rPr>
          <w:rFonts w:ascii="Times New Roman" w:hAnsi="Times New Roman" w:cs="Times New Roman"/>
          <w:sz w:val="24"/>
          <w:szCs w:val="24"/>
        </w:rPr>
        <w:t xml:space="preserve"> upisu psihologa u Komoru,</w:t>
      </w:r>
    </w:p>
    <w:p w:rsidR="0089421C" w:rsidRDefault="00D25EB3" w:rsidP="004C50E6">
      <w:pPr>
        <w:pStyle w:val="Odlomakpopisa"/>
        <w:numPr>
          <w:ilvl w:val="0"/>
          <w:numId w:val="13"/>
        </w:numPr>
        <w:spacing w:after="0"/>
        <w:jc w:val="both"/>
        <w:rPr>
          <w:rFonts w:ascii="Times New Roman" w:hAnsi="Times New Roman" w:cs="Times New Roman"/>
          <w:sz w:val="24"/>
          <w:szCs w:val="24"/>
        </w:rPr>
      </w:pPr>
      <w:r w:rsidRPr="0089421C">
        <w:rPr>
          <w:rFonts w:ascii="Times New Roman" w:hAnsi="Times New Roman" w:cs="Times New Roman"/>
          <w:sz w:val="24"/>
          <w:szCs w:val="24"/>
        </w:rPr>
        <w:t>odlučuje o postupcima upisa u odgovarajuće imenike, upisnike i evidencije temeljem ovog</w:t>
      </w:r>
      <w:r w:rsidR="0089421C">
        <w:rPr>
          <w:rFonts w:ascii="Times New Roman" w:hAnsi="Times New Roman" w:cs="Times New Roman"/>
          <w:sz w:val="24"/>
          <w:szCs w:val="24"/>
        </w:rPr>
        <w:t xml:space="preserve"> Zakona,</w:t>
      </w:r>
    </w:p>
    <w:p w:rsidR="0089421C" w:rsidRDefault="009D7470" w:rsidP="004C50E6">
      <w:pPr>
        <w:pStyle w:val="Odlomakpopis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donosi rješenje o</w:t>
      </w:r>
      <w:r w:rsidR="00673632" w:rsidRPr="0089421C">
        <w:rPr>
          <w:rFonts w:ascii="Times New Roman" w:hAnsi="Times New Roman" w:cs="Times New Roman"/>
          <w:sz w:val="24"/>
          <w:szCs w:val="24"/>
        </w:rPr>
        <w:t xml:space="preserve"> privremenoj </w:t>
      </w:r>
      <w:r w:rsidR="00122CBC" w:rsidRPr="0089421C">
        <w:rPr>
          <w:rFonts w:ascii="Times New Roman" w:hAnsi="Times New Roman" w:cs="Times New Roman"/>
          <w:sz w:val="24"/>
          <w:szCs w:val="24"/>
        </w:rPr>
        <w:t>zabrani</w:t>
      </w:r>
      <w:r w:rsidR="00673632" w:rsidRPr="0089421C">
        <w:rPr>
          <w:rFonts w:ascii="Times New Roman" w:hAnsi="Times New Roman" w:cs="Times New Roman"/>
          <w:sz w:val="24"/>
          <w:szCs w:val="24"/>
        </w:rPr>
        <w:t xml:space="preserve"> i prestanku prava na obavljanje psihološke djelatnosti</w:t>
      </w:r>
      <w:r w:rsidR="00FA5736" w:rsidRPr="0089421C">
        <w:rPr>
          <w:rFonts w:ascii="Times New Roman" w:hAnsi="Times New Roman" w:cs="Times New Roman"/>
          <w:sz w:val="24"/>
          <w:szCs w:val="24"/>
        </w:rPr>
        <w:t>,</w:t>
      </w:r>
    </w:p>
    <w:p w:rsidR="0089421C" w:rsidRDefault="009D7470" w:rsidP="004C50E6">
      <w:pPr>
        <w:pStyle w:val="Odlomakpopis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donosi rješenje o</w:t>
      </w:r>
      <w:r w:rsidRPr="0089421C">
        <w:rPr>
          <w:rFonts w:ascii="Times New Roman" w:hAnsi="Times New Roman" w:cs="Times New Roman"/>
          <w:sz w:val="24"/>
          <w:szCs w:val="24"/>
        </w:rPr>
        <w:t xml:space="preserve"> </w:t>
      </w:r>
      <w:r>
        <w:rPr>
          <w:rFonts w:ascii="Times New Roman" w:hAnsi="Times New Roman" w:cs="Times New Roman"/>
          <w:sz w:val="24"/>
          <w:szCs w:val="24"/>
        </w:rPr>
        <w:t>priznavanju</w:t>
      </w:r>
      <w:r w:rsidR="003759B9" w:rsidRPr="0089421C">
        <w:rPr>
          <w:rFonts w:ascii="Times New Roman" w:hAnsi="Times New Roman" w:cs="Times New Roman"/>
          <w:sz w:val="24"/>
          <w:szCs w:val="24"/>
        </w:rPr>
        <w:t xml:space="preserve"> inozemn</w:t>
      </w:r>
      <w:r w:rsidR="00002458" w:rsidRPr="0089421C">
        <w:rPr>
          <w:rFonts w:ascii="Times New Roman" w:hAnsi="Times New Roman" w:cs="Times New Roman"/>
          <w:sz w:val="24"/>
          <w:szCs w:val="24"/>
        </w:rPr>
        <w:t>e</w:t>
      </w:r>
      <w:r w:rsidR="003759B9" w:rsidRPr="0089421C">
        <w:rPr>
          <w:rFonts w:ascii="Times New Roman" w:hAnsi="Times New Roman" w:cs="Times New Roman"/>
          <w:sz w:val="24"/>
          <w:szCs w:val="24"/>
        </w:rPr>
        <w:t xml:space="preserve"> stručn</w:t>
      </w:r>
      <w:r w:rsidR="00002458" w:rsidRPr="0089421C">
        <w:rPr>
          <w:rFonts w:ascii="Times New Roman" w:hAnsi="Times New Roman" w:cs="Times New Roman"/>
          <w:sz w:val="24"/>
          <w:szCs w:val="24"/>
        </w:rPr>
        <w:t xml:space="preserve">e kvalifikacije </w:t>
      </w:r>
      <w:r w:rsidR="00385614" w:rsidRPr="0089421C">
        <w:rPr>
          <w:rFonts w:ascii="Times New Roman" w:hAnsi="Times New Roman" w:cs="Times New Roman"/>
          <w:sz w:val="24"/>
          <w:szCs w:val="24"/>
        </w:rPr>
        <w:t xml:space="preserve">za obavljanje regulirane profesije – psiholog, </w:t>
      </w:r>
      <w:r w:rsidR="003759B9" w:rsidRPr="0089421C">
        <w:rPr>
          <w:rFonts w:ascii="Times New Roman" w:hAnsi="Times New Roman" w:cs="Times New Roman"/>
          <w:sz w:val="24"/>
          <w:szCs w:val="24"/>
        </w:rPr>
        <w:t>kao nadležno tijelo sukladno posebnom propisu</w:t>
      </w:r>
      <w:r w:rsidR="00FA4AE0" w:rsidRPr="0089421C">
        <w:rPr>
          <w:rFonts w:ascii="Times New Roman" w:hAnsi="Times New Roman" w:cs="Times New Roman"/>
          <w:sz w:val="24"/>
          <w:szCs w:val="24"/>
        </w:rPr>
        <w:t>,</w:t>
      </w:r>
    </w:p>
    <w:p w:rsidR="0089421C" w:rsidRDefault="003759B9" w:rsidP="004C50E6">
      <w:pPr>
        <w:pStyle w:val="Odlomakpopisa"/>
        <w:numPr>
          <w:ilvl w:val="0"/>
          <w:numId w:val="13"/>
        </w:numPr>
        <w:spacing w:after="0"/>
        <w:jc w:val="both"/>
        <w:rPr>
          <w:rFonts w:ascii="Times New Roman" w:hAnsi="Times New Roman" w:cs="Times New Roman"/>
          <w:sz w:val="24"/>
          <w:szCs w:val="24"/>
        </w:rPr>
      </w:pPr>
      <w:r w:rsidRPr="0089421C">
        <w:rPr>
          <w:rFonts w:ascii="Times New Roman" w:hAnsi="Times New Roman" w:cs="Times New Roman"/>
          <w:sz w:val="24"/>
          <w:szCs w:val="24"/>
        </w:rPr>
        <w:t xml:space="preserve">obavlja stručni nadzor nad radom </w:t>
      </w:r>
      <w:r w:rsidR="00FA4AE0" w:rsidRPr="0089421C">
        <w:rPr>
          <w:rFonts w:ascii="Times New Roman" w:hAnsi="Times New Roman" w:cs="Times New Roman"/>
          <w:sz w:val="24"/>
          <w:szCs w:val="24"/>
        </w:rPr>
        <w:t>ovlaštenih psihologa,</w:t>
      </w:r>
    </w:p>
    <w:p w:rsidR="0089421C" w:rsidRDefault="00673632" w:rsidP="004C50E6">
      <w:pPr>
        <w:pStyle w:val="Odlomakpopisa"/>
        <w:numPr>
          <w:ilvl w:val="0"/>
          <w:numId w:val="13"/>
        </w:numPr>
        <w:spacing w:after="0"/>
        <w:jc w:val="both"/>
        <w:rPr>
          <w:rFonts w:ascii="Times New Roman" w:hAnsi="Times New Roman" w:cs="Times New Roman"/>
          <w:sz w:val="24"/>
          <w:szCs w:val="24"/>
        </w:rPr>
      </w:pPr>
      <w:r w:rsidRPr="0089421C">
        <w:rPr>
          <w:rFonts w:ascii="Times New Roman" w:hAnsi="Times New Roman" w:cs="Times New Roman"/>
          <w:sz w:val="24"/>
          <w:szCs w:val="24"/>
        </w:rPr>
        <w:t>propisuje razinu specijalnosti u pojedinim područjima primijenjene psihologije</w:t>
      </w:r>
      <w:r w:rsidR="009D7470">
        <w:rPr>
          <w:rFonts w:ascii="Times New Roman" w:hAnsi="Times New Roman" w:cs="Times New Roman"/>
          <w:sz w:val="24"/>
          <w:szCs w:val="24"/>
        </w:rPr>
        <w:t xml:space="preserve"> i donosi rješenje o priznavanju specijalnosti,</w:t>
      </w:r>
    </w:p>
    <w:p w:rsidR="0089421C" w:rsidRDefault="00A51A18" w:rsidP="004C50E6">
      <w:pPr>
        <w:pStyle w:val="Odlomakpopisa"/>
        <w:numPr>
          <w:ilvl w:val="0"/>
          <w:numId w:val="13"/>
        </w:numPr>
        <w:spacing w:after="0"/>
        <w:jc w:val="both"/>
        <w:rPr>
          <w:rFonts w:ascii="Times New Roman" w:hAnsi="Times New Roman" w:cs="Times New Roman"/>
          <w:sz w:val="24"/>
          <w:szCs w:val="24"/>
        </w:rPr>
      </w:pPr>
      <w:r w:rsidRPr="0089421C">
        <w:rPr>
          <w:rFonts w:ascii="Times New Roman" w:hAnsi="Times New Roman" w:cs="Times New Roman"/>
          <w:sz w:val="24"/>
          <w:szCs w:val="24"/>
        </w:rPr>
        <w:t xml:space="preserve">vodi zakonom propisane </w:t>
      </w:r>
      <w:r w:rsidR="00673632" w:rsidRPr="0089421C">
        <w:rPr>
          <w:rFonts w:ascii="Times New Roman" w:hAnsi="Times New Roman" w:cs="Times New Roman"/>
          <w:sz w:val="24"/>
          <w:szCs w:val="24"/>
        </w:rPr>
        <w:t xml:space="preserve">imenike i </w:t>
      </w:r>
      <w:r w:rsidRPr="0089421C">
        <w:rPr>
          <w:rFonts w:ascii="Times New Roman" w:hAnsi="Times New Roman" w:cs="Times New Roman"/>
          <w:sz w:val="24"/>
          <w:szCs w:val="24"/>
        </w:rPr>
        <w:t>evidencije</w:t>
      </w:r>
      <w:r w:rsidR="00673632" w:rsidRPr="0089421C">
        <w:rPr>
          <w:rFonts w:ascii="Times New Roman" w:hAnsi="Times New Roman" w:cs="Times New Roman"/>
          <w:sz w:val="24"/>
          <w:szCs w:val="24"/>
        </w:rPr>
        <w:t>,</w:t>
      </w:r>
    </w:p>
    <w:p w:rsidR="003759B9" w:rsidRPr="0089421C" w:rsidRDefault="00FB245A" w:rsidP="004C50E6">
      <w:pPr>
        <w:pStyle w:val="Odlomakpopisa"/>
        <w:numPr>
          <w:ilvl w:val="0"/>
          <w:numId w:val="13"/>
        </w:numPr>
        <w:spacing w:after="0"/>
        <w:jc w:val="both"/>
        <w:rPr>
          <w:rFonts w:ascii="Times New Roman" w:hAnsi="Times New Roman" w:cs="Times New Roman"/>
          <w:sz w:val="24"/>
          <w:szCs w:val="24"/>
        </w:rPr>
      </w:pPr>
      <w:r w:rsidRPr="0089421C">
        <w:rPr>
          <w:rFonts w:ascii="Times New Roman" w:hAnsi="Times New Roman" w:cs="Times New Roman"/>
          <w:sz w:val="24"/>
          <w:szCs w:val="24"/>
        </w:rPr>
        <w:t>izdaje potvrde</w:t>
      </w:r>
      <w:r w:rsidR="003759B9" w:rsidRPr="0089421C">
        <w:rPr>
          <w:rFonts w:ascii="Times New Roman" w:hAnsi="Times New Roman" w:cs="Times New Roman"/>
          <w:sz w:val="24"/>
          <w:szCs w:val="24"/>
        </w:rPr>
        <w:t xml:space="preserve"> iz evidencija koje vodi u skladu s ovim Zakonom</w:t>
      </w:r>
      <w:r w:rsidR="00FA4AE0" w:rsidRPr="0089421C">
        <w:rPr>
          <w:rFonts w:ascii="Times New Roman" w:hAnsi="Times New Roman" w:cs="Times New Roman"/>
          <w:sz w:val="24"/>
          <w:szCs w:val="24"/>
        </w:rPr>
        <w:t>.</w:t>
      </w:r>
    </w:p>
    <w:p w:rsidR="00B36681" w:rsidRPr="00DB4969" w:rsidRDefault="00B36681" w:rsidP="00B36681">
      <w:pPr>
        <w:tabs>
          <w:tab w:val="left" w:pos="360"/>
        </w:tabs>
        <w:spacing w:after="0"/>
        <w:jc w:val="both"/>
        <w:rPr>
          <w:rFonts w:ascii="Times New Roman" w:hAnsi="Times New Roman" w:cs="Times New Roman"/>
          <w:sz w:val="24"/>
          <w:szCs w:val="24"/>
        </w:rPr>
      </w:pPr>
    </w:p>
    <w:p w:rsidR="006B260A" w:rsidRPr="00DB4969" w:rsidRDefault="00B36681" w:rsidP="00B36681">
      <w:pPr>
        <w:tabs>
          <w:tab w:val="left" w:pos="360"/>
        </w:tabs>
        <w:spacing w:after="0"/>
        <w:jc w:val="both"/>
        <w:rPr>
          <w:rFonts w:ascii="Times New Roman" w:hAnsi="Times New Roman" w:cs="Times New Roman"/>
          <w:sz w:val="24"/>
          <w:szCs w:val="24"/>
        </w:rPr>
      </w:pPr>
      <w:r w:rsidRPr="00DB4969">
        <w:rPr>
          <w:rFonts w:ascii="Times New Roman" w:hAnsi="Times New Roman" w:cs="Times New Roman"/>
          <w:sz w:val="24"/>
          <w:szCs w:val="24"/>
        </w:rPr>
        <w:t>(2) Uvjete</w:t>
      </w:r>
      <w:r w:rsidR="006B260A" w:rsidRPr="00DB4969">
        <w:rPr>
          <w:rFonts w:ascii="Times New Roman" w:hAnsi="Times New Roman" w:cs="Times New Roman"/>
          <w:sz w:val="24"/>
          <w:szCs w:val="24"/>
        </w:rPr>
        <w:t xml:space="preserve"> za priznavanje inozemnih stručnih kvalifikacija </w:t>
      </w:r>
      <w:r w:rsidR="00001A59" w:rsidRPr="00DB4969">
        <w:rPr>
          <w:rFonts w:ascii="Times New Roman" w:hAnsi="Times New Roman" w:cs="Times New Roman"/>
          <w:sz w:val="24"/>
          <w:szCs w:val="24"/>
        </w:rPr>
        <w:t>za obavljanje regulirane profesije – psiholog</w:t>
      </w:r>
      <w:r w:rsidR="006B260A" w:rsidRPr="00DB4969">
        <w:rPr>
          <w:rFonts w:ascii="Times New Roman" w:hAnsi="Times New Roman" w:cs="Times New Roman"/>
          <w:sz w:val="24"/>
          <w:szCs w:val="24"/>
        </w:rPr>
        <w:t xml:space="preserve"> u svrhu poslovnog </w:t>
      </w:r>
      <w:proofErr w:type="spellStart"/>
      <w:r w:rsidR="006B260A" w:rsidRPr="00DB4969">
        <w:rPr>
          <w:rFonts w:ascii="Times New Roman" w:hAnsi="Times New Roman" w:cs="Times New Roman"/>
          <w:sz w:val="24"/>
          <w:szCs w:val="24"/>
        </w:rPr>
        <w:t>nastana</w:t>
      </w:r>
      <w:proofErr w:type="spellEnd"/>
      <w:r w:rsidR="006B260A" w:rsidRPr="00DB4969">
        <w:rPr>
          <w:rFonts w:ascii="Times New Roman" w:hAnsi="Times New Roman" w:cs="Times New Roman"/>
          <w:sz w:val="24"/>
          <w:szCs w:val="24"/>
        </w:rPr>
        <w:t xml:space="preserve"> u Republici Hrvatskoj propis</w:t>
      </w:r>
      <w:r w:rsidRPr="00DB4969">
        <w:rPr>
          <w:rFonts w:ascii="Times New Roman" w:hAnsi="Times New Roman" w:cs="Times New Roman"/>
          <w:sz w:val="24"/>
          <w:szCs w:val="24"/>
        </w:rPr>
        <w:t>uje</w:t>
      </w:r>
      <w:r w:rsidR="006B260A" w:rsidRPr="00DB4969">
        <w:rPr>
          <w:rFonts w:ascii="Times New Roman" w:hAnsi="Times New Roman" w:cs="Times New Roman"/>
          <w:sz w:val="24"/>
          <w:szCs w:val="24"/>
        </w:rPr>
        <w:t xml:space="preserve"> općim aktom Komora.</w:t>
      </w:r>
    </w:p>
    <w:p w:rsidR="00B36681" w:rsidRPr="00DB4969" w:rsidRDefault="00B36681" w:rsidP="00B36681">
      <w:pPr>
        <w:tabs>
          <w:tab w:val="left" w:pos="360"/>
        </w:tabs>
        <w:spacing w:after="0"/>
        <w:jc w:val="both"/>
        <w:rPr>
          <w:rFonts w:ascii="Times New Roman" w:hAnsi="Times New Roman" w:cs="Times New Roman"/>
          <w:sz w:val="24"/>
          <w:szCs w:val="24"/>
        </w:rPr>
      </w:pP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6558FB" w:rsidRPr="00DB4969">
        <w:rPr>
          <w:rFonts w:ascii="Times New Roman" w:hAnsi="Times New Roman" w:cs="Times New Roman"/>
          <w:sz w:val="24"/>
          <w:szCs w:val="24"/>
        </w:rPr>
        <w:t>22</w:t>
      </w:r>
      <w:r w:rsidRPr="00DB4969">
        <w:rPr>
          <w:rFonts w:ascii="Times New Roman" w:hAnsi="Times New Roman" w:cs="Times New Roman"/>
          <w:sz w:val="24"/>
          <w:szCs w:val="24"/>
        </w:rPr>
        <w:t>.</w:t>
      </w:r>
    </w:p>
    <w:p w:rsidR="00BA17BC" w:rsidRPr="00DB4969" w:rsidRDefault="00BA17BC" w:rsidP="004C50E6">
      <w:pPr>
        <w:spacing w:after="0"/>
        <w:jc w:val="both"/>
        <w:rPr>
          <w:rFonts w:ascii="Times New Roman" w:hAnsi="Times New Roman" w:cs="Times New Roman"/>
          <w:sz w:val="24"/>
          <w:szCs w:val="24"/>
        </w:rPr>
      </w:pPr>
    </w:p>
    <w:p w:rsidR="003759B9" w:rsidRPr="00DB4969" w:rsidRDefault="003759B9"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Osim poslova iz članka </w:t>
      </w:r>
      <w:r w:rsidR="006558FB" w:rsidRPr="00DB4969">
        <w:rPr>
          <w:rFonts w:ascii="Times New Roman" w:hAnsi="Times New Roman" w:cs="Times New Roman"/>
          <w:sz w:val="24"/>
          <w:szCs w:val="24"/>
        </w:rPr>
        <w:t>21</w:t>
      </w:r>
      <w:r w:rsidRPr="00DB4969">
        <w:rPr>
          <w:rFonts w:ascii="Times New Roman" w:hAnsi="Times New Roman" w:cs="Times New Roman"/>
          <w:sz w:val="24"/>
          <w:szCs w:val="24"/>
        </w:rPr>
        <w:t>. ovog</w:t>
      </w:r>
      <w:r w:rsidR="00E24C44">
        <w:rPr>
          <w:rFonts w:ascii="Times New Roman" w:hAnsi="Times New Roman" w:cs="Times New Roman"/>
          <w:sz w:val="24"/>
          <w:szCs w:val="24"/>
        </w:rPr>
        <w:t>a</w:t>
      </w:r>
      <w:r w:rsidRPr="00DB4969">
        <w:rPr>
          <w:rFonts w:ascii="Times New Roman" w:hAnsi="Times New Roman" w:cs="Times New Roman"/>
          <w:sz w:val="24"/>
          <w:szCs w:val="24"/>
        </w:rPr>
        <w:t xml:space="preserve"> Zakona Komora obavlja i sljedeće poslove:</w:t>
      </w:r>
    </w:p>
    <w:p w:rsidR="003F0744" w:rsidRDefault="00FA4AE0" w:rsidP="004C50E6">
      <w:pPr>
        <w:pStyle w:val="Odlomakpopisa"/>
        <w:numPr>
          <w:ilvl w:val="0"/>
          <w:numId w:val="14"/>
        </w:numPr>
        <w:spacing w:after="0"/>
        <w:jc w:val="both"/>
        <w:rPr>
          <w:rFonts w:ascii="Times New Roman" w:hAnsi="Times New Roman" w:cs="Times New Roman"/>
          <w:sz w:val="24"/>
          <w:szCs w:val="24"/>
        </w:rPr>
      </w:pPr>
      <w:r w:rsidRPr="003F0744">
        <w:rPr>
          <w:rFonts w:ascii="Times New Roman" w:hAnsi="Times New Roman" w:cs="Times New Roman"/>
          <w:sz w:val="24"/>
          <w:szCs w:val="24"/>
        </w:rPr>
        <w:t>prati i unapređuje rad ovlaštenih psihologa</w:t>
      </w:r>
      <w:r w:rsidR="003759B9" w:rsidRPr="003F0744">
        <w:rPr>
          <w:rFonts w:ascii="Times New Roman" w:hAnsi="Times New Roman" w:cs="Times New Roman"/>
          <w:sz w:val="24"/>
          <w:szCs w:val="24"/>
        </w:rPr>
        <w:t xml:space="preserve"> i uvjete za njihov rad</w:t>
      </w:r>
      <w:r w:rsidRPr="003F0744">
        <w:rPr>
          <w:rFonts w:ascii="Times New Roman" w:hAnsi="Times New Roman" w:cs="Times New Roman"/>
          <w:sz w:val="24"/>
          <w:szCs w:val="24"/>
        </w:rPr>
        <w:t>,</w:t>
      </w:r>
    </w:p>
    <w:p w:rsidR="003F0744" w:rsidRDefault="00FA5736" w:rsidP="004C50E6">
      <w:pPr>
        <w:pStyle w:val="Odlomakpopisa"/>
        <w:numPr>
          <w:ilvl w:val="0"/>
          <w:numId w:val="14"/>
        </w:numPr>
        <w:spacing w:after="0"/>
        <w:jc w:val="both"/>
        <w:rPr>
          <w:rFonts w:ascii="Times New Roman" w:hAnsi="Times New Roman" w:cs="Times New Roman"/>
          <w:sz w:val="24"/>
          <w:szCs w:val="24"/>
        </w:rPr>
      </w:pPr>
      <w:r w:rsidRPr="003F0744">
        <w:rPr>
          <w:rFonts w:ascii="Times New Roman" w:hAnsi="Times New Roman" w:cs="Times New Roman"/>
          <w:sz w:val="24"/>
          <w:szCs w:val="24"/>
        </w:rPr>
        <w:t>utvrđuje standarde rada i normative</w:t>
      </w:r>
      <w:r w:rsidR="00FA4AE0" w:rsidRPr="003F0744">
        <w:rPr>
          <w:rFonts w:ascii="Times New Roman" w:hAnsi="Times New Roman" w:cs="Times New Roman"/>
          <w:sz w:val="24"/>
          <w:szCs w:val="24"/>
        </w:rPr>
        <w:t>,</w:t>
      </w:r>
    </w:p>
    <w:p w:rsidR="003F0744" w:rsidRDefault="003759B9" w:rsidP="004C50E6">
      <w:pPr>
        <w:pStyle w:val="Odlomakpopisa"/>
        <w:numPr>
          <w:ilvl w:val="0"/>
          <w:numId w:val="14"/>
        </w:numPr>
        <w:spacing w:after="0"/>
        <w:jc w:val="both"/>
        <w:rPr>
          <w:rFonts w:ascii="Times New Roman" w:hAnsi="Times New Roman" w:cs="Times New Roman"/>
          <w:sz w:val="24"/>
          <w:szCs w:val="24"/>
        </w:rPr>
      </w:pPr>
      <w:r w:rsidRPr="003F0744">
        <w:rPr>
          <w:rFonts w:ascii="Times New Roman" w:hAnsi="Times New Roman" w:cs="Times New Roman"/>
          <w:sz w:val="24"/>
          <w:szCs w:val="24"/>
        </w:rPr>
        <w:t xml:space="preserve">utvrđuje popise </w:t>
      </w:r>
      <w:proofErr w:type="spellStart"/>
      <w:r w:rsidRPr="003F0744">
        <w:rPr>
          <w:rFonts w:ascii="Times New Roman" w:hAnsi="Times New Roman" w:cs="Times New Roman"/>
          <w:sz w:val="24"/>
          <w:szCs w:val="24"/>
        </w:rPr>
        <w:t>psihodijagnostičkih</w:t>
      </w:r>
      <w:proofErr w:type="spellEnd"/>
      <w:r w:rsidRPr="003F0744">
        <w:rPr>
          <w:rFonts w:ascii="Times New Roman" w:hAnsi="Times New Roman" w:cs="Times New Roman"/>
          <w:sz w:val="24"/>
          <w:szCs w:val="24"/>
        </w:rPr>
        <w:t xml:space="preserve"> sredstava za njihovu primjenu, te poduzima mjere zaštite od njihove neovlaštene izrade, distribucije i primjene</w:t>
      </w:r>
      <w:r w:rsidR="00FA4AE0" w:rsidRPr="003F0744">
        <w:rPr>
          <w:rFonts w:ascii="Times New Roman" w:hAnsi="Times New Roman" w:cs="Times New Roman"/>
          <w:sz w:val="24"/>
          <w:szCs w:val="24"/>
        </w:rPr>
        <w:t>,</w:t>
      </w:r>
    </w:p>
    <w:p w:rsidR="003F0744" w:rsidRDefault="00FA4AE0" w:rsidP="004C50E6">
      <w:pPr>
        <w:pStyle w:val="Odlomakpopisa"/>
        <w:numPr>
          <w:ilvl w:val="0"/>
          <w:numId w:val="14"/>
        </w:numPr>
        <w:spacing w:after="0"/>
        <w:jc w:val="both"/>
        <w:rPr>
          <w:rFonts w:ascii="Times New Roman" w:hAnsi="Times New Roman" w:cs="Times New Roman"/>
          <w:sz w:val="24"/>
          <w:szCs w:val="24"/>
        </w:rPr>
      </w:pPr>
      <w:r w:rsidRPr="003F0744">
        <w:rPr>
          <w:rFonts w:ascii="Times New Roman" w:hAnsi="Times New Roman" w:cs="Times New Roman"/>
          <w:sz w:val="24"/>
          <w:szCs w:val="24"/>
        </w:rPr>
        <w:t xml:space="preserve">prati i nadzire provođenje </w:t>
      </w:r>
      <w:r w:rsidR="003759B9" w:rsidRPr="003F0744">
        <w:rPr>
          <w:rFonts w:ascii="Times New Roman" w:hAnsi="Times New Roman" w:cs="Times New Roman"/>
          <w:sz w:val="24"/>
          <w:szCs w:val="24"/>
        </w:rPr>
        <w:t>Kodek</w:t>
      </w:r>
      <w:r w:rsidRPr="003F0744">
        <w:rPr>
          <w:rFonts w:ascii="Times New Roman" w:hAnsi="Times New Roman" w:cs="Times New Roman"/>
          <w:sz w:val="24"/>
          <w:szCs w:val="24"/>
        </w:rPr>
        <w:t>sa etike psihološke djelatnosti</w:t>
      </w:r>
      <w:r w:rsidR="003759B9" w:rsidRPr="003F0744">
        <w:rPr>
          <w:rFonts w:ascii="Times New Roman" w:hAnsi="Times New Roman" w:cs="Times New Roman"/>
          <w:sz w:val="24"/>
          <w:szCs w:val="24"/>
        </w:rPr>
        <w:t>, provodi disciplinski postupak i izriče disciplinske mjere za disci</w:t>
      </w:r>
      <w:r w:rsidRPr="003F0744">
        <w:rPr>
          <w:rFonts w:ascii="Times New Roman" w:hAnsi="Times New Roman" w:cs="Times New Roman"/>
          <w:sz w:val="24"/>
          <w:szCs w:val="24"/>
        </w:rPr>
        <w:t>plinske povrede član</w:t>
      </w:r>
      <w:r w:rsidR="00FA5736" w:rsidRPr="003F0744">
        <w:rPr>
          <w:rFonts w:ascii="Times New Roman" w:hAnsi="Times New Roman" w:cs="Times New Roman"/>
          <w:sz w:val="24"/>
          <w:szCs w:val="24"/>
        </w:rPr>
        <w:t>ova</w:t>
      </w:r>
      <w:r w:rsidR="003759B9" w:rsidRPr="003F0744">
        <w:rPr>
          <w:rFonts w:ascii="Times New Roman" w:hAnsi="Times New Roman" w:cs="Times New Roman"/>
          <w:sz w:val="24"/>
          <w:szCs w:val="24"/>
        </w:rPr>
        <w:t xml:space="preserve"> Komore</w:t>
      </w:r>
      <w:r w:rsidRPr="003F0744">
        <w:rPr>
          <w:rFonts w:ascii="Times New Roman" w:hAnsi="Times New Roman" w:cs="Times New Roman"/>
          <w:sz w:val="24"/>
          <w:szCs w:val="24"/>
        </w:rPr>
        <w:t>,</w:t>
      </w:r>
    </w:p>
    <w:p w:rsidR="003F0744" w:rsidRDefault="003759B9" w:rsidP="004C50E6">
      <w:pPr>
        <w:pStyle w:val="Odlomakpopisa"/>
        <w:numPr>
          <w:ilvl w:val="0"/>
          <w:numId w:val="14"/>
        </w:numPr>
        <w:spacing w:after="0"/>
        <w:jc w:val="both"/>
        <w:rPr>
          <w:rFonts w:ascii="Times New Roman" w:hAnsi="Times New Roman" w:cs="Times New Roman"/>
          <w:sz w:val="24"/>
          <w:szCs w:val="24"/>
        </w:rPr>
      </w:pPr>
      <w:r w:rsidRPr="003F0744">
        <w:rPr>
          <w:rFonts w:ascii="Times New Roman" w:hAnsi="Times New Roman" w:cs="Times New Roman"/>
          <w:sz w:val="24"/>
          <w:szCs w:val="24"/>
        </w:rPr>
        <w:t>zastupa član</w:t>
      </w:r>
      <w:r w:rsidR="00FA5736" w:rsidRPr="003F0744">
        <w:rPr>
          <w:rFonts w:ascii="Times New Roman" w:hAnsi="Times New Roman" w:cs="Times New Roman"/>
          <w:sz w:val="24"/>
          <w:szCs w:val="24"/>
        </w:rPr>
        <w:t>ove</w:t>
      </w:r>
      <w:r w:rsidRPr="003F0744">
        <w:rPr>
          <w:rFonts w:ascii="Times New Roman" w:hAnsi="Times New Roman" w:cs="Times New Roman"/>
          <w:sz w:val="24"/>
          <w:szCs w:val="24"/>
        </w:rPr>
        <w:t xml:space="preserve"> Komore u zaštiti n</w:t>
      </w:r>
      <w:r w:rsidR="00FA4AE0" w:rsidRPr="003F0744">
        <w:rPr>
          <w:rFonts w:ascii="Times New Roman" w:hAnsi="Times New Roman" w:cs="Times New Roman"/>
          <w:sz w:val="24"/>
          <w:szCs w:val="24"/>
        </w:rPr>
        <w:t>j</w:t>
      </w:r>
      <w:r w:rsidR="00FA5736" w:rsidRPr="003F0744">
        <w:rPr>
          <w:rFonts w:ascii="Times New Roman" w:hAnsi="Times New Roman" w:cs="Times New Roman"/>
          <w:sz w:val="24"/>
          <w:szCs w:val="24"/>
        </w:rPr>
        <w:t>egovih</w:t>
      </w:r>
      <w:r w:rsidR="00FA4AE0" w:rsidRPr="003F0744">
        <w:rPr>
          <w:rFonts w:ascii="Times New Roman" w:hAnsi="Times New Roman" w:cs="Times New Roman"/>
          <w:sz w:val="24"/>
          <w:szCs w:val="24"/>
        </w:rPr>
        <w:t xml:space="preserve"> profesionalnih interesa,</w:t>
      </w:r>
    </w:p>
    <w:p w:rsidR="003F0744" w:rsidRDefault="003759B9" w:rsidP="004C50E6">
      <w:pPr>
        <w:pStyle w:val="Odlomakpopisa"/>
        <w:numPr>
          <w:ilvl w:val="0"/>
          <w:numId w:val="14"/>
        </w:numPr>
        <w:spacing w:after="0"/>
        <w:jc w:val="both"/>
        <w:rPr>
          <w:rFonts w:ascii="Times New Roman" w:hAnsi="Times New Roman" w:cs="Times New Roman"/>
          <w:sz w:val="24"/>
          <w:szCs w:val="24"/>
        </w:rPr>
      </w:pPr>
      <w:r w:rsidRPr="003F0744">
        <w:rPr>
          <w:rFonts w:ascii="Times New Roman" w:hAnsi="Times New Roman" w:cs="Times New Roman"/>
          <w:sz w:val="24"/>
          <w:szCs w:val="24"/>
        </w:rPr>
        <w:t>potiče i organizira stručno usavršavanje član</w:t>
      </w:r>
      <w:r w:rsidR="00FA5736" w:rsidRPr="003F0744">
        <w:rPr>
          <w:rFonts w:ascii="Times New Roman" w:hAnsi="Times New Roman" w:cs="Times New Roman"/>
          <w:sz w:val="24"/>
          <w:szCs w:val="24"/>
        </w:rPr>
        <w:t>ova</w:t>
      </w:r>
      <w:r w:rsidRPr="003F0744">
        <w:rPr>
          <w:rFonts w:ascii="Times New Roman" w:hAnsi="Times New Roman" w:cs="Times New Roman"/>
          <w:sz w:val="24"/>
          <w:szCs w:val="24"/>
        </w:rPr>
        <w:t xml:space="preserve"> Komore</w:t>
      </w:r>
      <w:r w:rsidR="0080143B" w:rsidRPr="003F0744">
        <w:rPr>
          <w:rFonts w:ascii="Times New Roman" w:hAnsi="Times New Roman" w:cs="Times New Roman"/>
          <w:sz w:val="24"/>
          <w:szCs w:val="24"/>
        </w:rPr>
        <w:t>,</w:t>
      </w:r>
    </w:p>
    <w:p w:rsidR="003F0744" w:rsidRDefault="003759B9" w:rsidP="004C50E6">
      <w:pPr>
        <w:pStyle w:val="Odlomakpopisa"/>
        <w:numPr>
          <w:ilvl w:val="0"/>
          <w:numId w:val="14"/>
        </w:numPr>
        <w:spacing w:after="0"/>
        <w:jc w:val="both"/>
        <w:rPr>
          <w:rFonts w:ascii="Times New Roman" w:hAnsi="Times New Roman" w:cs="Times New Roman"/>
          <w:sz w:val="24"/>
          <w:szCs w:val="24"/>
        </w:rPr>
      </w:pPr>
      <w:r w:rsidRPr="003F0744">
        <w:rPr>
          <w:rFonts w:ascii="Times New Roman" w:hAnsi="Times New Roman" w:cs="Times New Roman"/>
          <w:sz w:val="24"/>
          <w:szCs w:val="24"/>
        </w:rPr>
        <w:t>surađuje s drugim komorama, strukovnim udrugama, stručnim, obrazovnim  i znanstvenim institucijama u zemlji i inozemstvu</w:t>
      </w:r>
      <w:r w:rsidR="00FA4AE0" w:rsidRPr="003F0744">
        <w:rPr>
          <w:rFonts w:ascii="Times New Roman" w:hAnsi="Times New Roman" w:cs="Times New Roman"/>
          <w:sz w:val="24"/>
          <w:szCs w:val="24"/>
        </w:rPr>
        <w:t>,</w:t>
      </w:r>
    </w:p>
    <w:p w:rsidR="003F0744" w:rsidRDefault="003759B9" w:rsidP="004C50E6">
      <w:pPr>
        <w:pStyle w:val="Odlomakpopisa"/>
        <w:numPr>
          <w:ilvl w:val="0"/>
          <w:numId w:val="14"/>
        </w:numPr>
        <w:spacing w:after="0"/>
        <w:jc w:val="both"/>
        <w:rPr>
          <w:rFonts w:ascii="Times New Roman" w:hAnsi="Times New Roman" w:cs="Times New Roman"/>
          <w:sz w:val="24"/>
          <w:szCs w:val="24"/>
        </w:rPr>
      </w:pPr>
      <w:r w:rsidRPr="003F0744">
        <w:rPr>
          <w:rFonts w:ascii="Times New Roman" w:hAnsi="Times New Roman" w:cs="Times New Roman"/>
          <w:sz w:val="24"/>
          <w:szCs w:val="24"/>
        </w:rPr>
        <w:t>surađuje s državnim tijelima i tijelima jedinica lokalne uprave i regionalne (područne) samouprave u rješavanju pitanja značajnih za ostvarivanj</w:t>
      </w:r>
      <w:r w:rsidR="00FA4AE0" w:rsidRPr="003F0744">
        <w:rPr>
          <w:rFonts w:ascii="Times New Roman" w:hAnsi="Times New Roman" w:cs="Times New Roman"/>
          <w:sz w:val="24"/>
          <w:szCs w:val="24"/>
        </w:rPr>
        <w:t>e zadaća psihološke djelatnosti,</w:t>
      </w:r>
    </w:p>
    <w:p w:rsidR="003759B9" w:rsidRPr="003F0744" w:rsidRDefault="003759B9" w:rsidP="004C50E6">
      <w:pPr>
        <w:pStyle w:val="Odlomakpopisa"/>
        <w:numPr>
          <w:ilvl w:val="0"/>
          <w:numId w:val="14"/>
        </w:numPr>
        <w:spacing w:after="0"/>
        <w:jc w:val="both"/>
        <w:rPr>
          <w:rFonts w:ascii="Times New Roman" w:hAnsi="Times New Roman" w:cs="Times New Roman"/>
          <w:sz w:val="24"/>
          <w:szCs w:val="24"/>
        </w:rPr>
      </w:pPr>
      <w:r w:rsidRPr="003F0744">
        <w:rPr>
          <w:rFonts w:ascii="Times New Roman" w:hAnsi="Times New Roman" w:cs="Times New Roman"/>
          <w:sz w:val="24"/>
          <w:szCs w:val="24"/>
        </w:rPr>
        <w:t xml:space="preserve">obavlja i sve druge </w:t>
      </w:r>
      <w:r w:rsidR="00F1510A" w:rsidRPr="003F0744">
        <w:rPr>
          <w:rFonts w:ascii="Times New Roman" w:hAnsi="Times New Roman" w:cs="Times New Roman"/>
          <w:sz w:val="24"/>
          <w:szCs w:val="24"/>
        </w:rPr>
        <w:t>poslove utvrđene ovim Zakonom, s</w:t>
      </w:r>
      <w:r w:rsidRPr="003F0744">
        <w:rPr>
          <w:rFonts w:ascii="Times New Roman" w:hAnsi="Times New Roman" w:cs="Times New Roman"/>
          <w:sz w:val="24"/>
          <w:szCs w:val="24"/>
        </w:rPr>
        <w:t>tatutom i drugim općim aktima Komore.</w:t>
      </w:r>
    </w:p>
    <w:p w:rsidR="003759B9" w:rsidRPr="00DB4969" w:rsidRDefault="003759B9" w:rsidP="004C50E6">
      <w:pPr>
        <w:spacing w:after="0"/>
        <w:rPr>
          <w:rFonts w:ascii="Times New Roman" w:hAnsi="Times New Roman" w:cs="Times New Roman"/>
          <w:sz w:val="24"/>
          <w:szCs w:val="24"/>
        </w:rPr>
      </w:pPr>
    </w:p>
    <w:p w:rsidR="00A51A18" w:rsidRPr="00DB4969" w:rsidRDefault="00A51A18" w:rsidP="004C50E6">
      <w:pPr>
        <w:spacing w:after="0"/>
        <w:rPr>
          <w:rFonts w:ascii="Times New Roman" w:hAnsi="Times New Roman" w:cs="Times New Roman"/>
          <w:sz w:val="24"/>
          <w:szCs w:val="24"/>
        </w:rPr>
      </w:pPr>
    </w:p>
    <w:p w:rsidR="00A51A18" w:rsidRPr="00DB4969" w:rsidRDefault="00947A4F"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2</w:t>
      </w:r>
      <w:r w:rsidR="00DB4969" w:rsidRPr="00DB4969">
        <w:rPr>
          <w:rFonts w:ascii="Times New Roman" w:hAnsi="Times New Roman" w:cs="Times New Roman"/>
          <w:sz w:val="24"/>
          <w:szCs w:val="24"/>
        </w:rPr>
        <w:t>3</w:t>
      </w:r>
      <w:r w:rsidR="00A51A18" w:rsidRPr="00DB4969">
        <w:rPr>
          <w:rFonts w:ascii="Times New Roman" w:hAnsi="Times New Roman" w:cs="Times New Roman"/>
          <w:sz w:val="24"/>
          <w:szCs w:val="24"/>
        </w:rPr>
        <w:t>.</w:t>
      </w:r>
    </w:p>
    <w:p w:rsidR="00A51A18" w:rsidRPr="00DB4969" w:rsidRDefault="00A51A18" w:rsidP="004C50E6">
      <w:pPr>
        <w:spacing w:after="0"/>
        <w:jc w:val="both"/>
        <w:rPr>
          <w:rFonts w:ascii="Times New Roman" w:hAnsi="Times New Roman" w:cs="Times New Roman"/>
          <w:sz w:val="24"/>
          <w:szCs w:val="24"/>
        </w:rPr>
      </w:pPr>
    </w:p>
    <w:p w:rsidR="00A51A18" w:rsidRPr="00DB4969" w:rsidRDefault="00A51A18"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(1) Komora vo</w:t>
      </w:r>
      <w:r w:rsidR="004107EF" w:rsidRPr="00DB4969">
        <w:rPr>
          <w:rFonts w:ascii="Times New Roman" w:hAnsi="Times New Roman" w:cs="Times New Roman"/>
          <w:sz w:val="24"/>
          <w:szCs w:val="24"/>
        </w:rPr>
        <w:t>di i</w:t>
      </w:r>
      <w:r w:rsidRPr="00DB4969">
        <w:rPr>
          <w:rFonts w:ascii="Times New Roman" w:hAnsi="Times New Roman" w:cs="Times New Roman"/>
          <w:sz w:val="24"/>
          <w:szCs w:val="24"/>
        </w:rPr>
        <w:t>menik psiholog</w:t>
      </w:r>
      <w:r w:rsidR="004107EF" w:rsidRPr="00DB4969">
        <w:rPr>
          <w:rFonts w:ascii="Times New Roman" w:hAnsi="Times New Roman" w:cs="Times New Roman"/>
          <w:sz w:val="24"/>
          <w:szCs w:val="24"/>
        </w:rPr>
        <w:t>a, i</w:t>
      </w:r>
      <w:r w:rsidR="00FA5736" w:rsidRPr="00DB4969">
        <w:rPr>
          <w:rFonts w:ascii="Times New Roman" w:hAnsi="Times New Roman" w:cs="Times New Roman"/>
          <w:sz w:val="24"/>
          <w:szCs w:val="24"/>
        </w:rPr>
        <w:t>menik psiholog</w:t>
      </w:r>
      <w:r w:rsidRPr="00DB4969">
        <w:rPr>
          <w:rFonts w:ascii="Times New Roman" w:hAnsi="Times New Roman" w:cs="Times New Roman"/>
          <w:sz w:val="24"/>
          <w:szCs w:val="24"/>
        </w:rPr>
        <w:t>a vježbeni</w:t>
      </w:r>
      <w:r w:rsidR="00FA5736" w:rsidRPr="00DB4969">
        <w:rPr>
          <w:rFonts w:ascii="Times New Roman" w:hAnsi="Times New Roman" w:cs="Times New Roman"/>
          <w:sz w:val="24"/>
          <w:szCs w:val="24"/>
        </w:rPr>
        <w:t>k</w:t>
      </w:r>
      <w:r w:rsidRPr="00DB4969">
        <w:rPr>
          <w:rFonts w:ascii="Times New Roman" w:hAnsi="Times New Roman" w:cs="Times New Roman"/>
          <w:sz w:val="24"/>
          <w:szCs w:val="24"/>
        </w:rPr>
        <w:t>a, upisnik član</w:t>
      </w:r>
      <w:r w:rsidR="00FA5736" w:rsidRPr="00DB4969">
        <w:rPr>
          <w:rFonts w:ascii="Times New Roman" w:hAnsi="Times New Roman" w:cs="Times New Roman"/>
          <w:sz w:val="24"/>
          <w:szCs w:val="24"/>
        </w:rPr>
        <w:t>ova</w:t>
      </w:r>
      <w:r w:rsidRPr="00DB4969">
        <w:rPr>
          <w:rFonts w:ascii="Times New Roman" w:hAnsi="Times New Roman" w:cs="Times New Roman"/>
          <w:sz w:val="24"/>
          <w:szCs w:val="24"/>
        </w:rPr>
        <w:t xml:space="preserve"> Komore, upisnik </w:t>
      </w:r>
      <w:r w:rsidR="009D55E0" w:rsidRPr="00DB4969">
        <w:rPr>
          <w:rFonts w:ascii="Times New Roman" w:hAnsi="Times New Roman" w:cs="Times New Roman"/>
          <w:sz w:val="24"/>
          <w:szCs w:val="24"/>
        </w:rPr>
        <w:t>samostalne</w:t>
      </w:r>
      <w:r w:rsidR="00677E53" w:rsidRPr="00DB4969">
        <w:rPr>
          <w:rFonts w:ascii="Times New Roman" w:hAnsi="Times New Roman" w:cs="Times New Roman"/>
          <w:sz w:val="24"/>
          <w:szCs w:val="24"/>
        </w:rPr>
        <w:t xml:space="preserve"> privatne</w:t>
      </w:r>
      <w:r w:rsidR="009D55E0" w:rsidRPr="00DB4969">
        <w:rPr>
          <w:rFonts w:ascii="Times New Roman" w:hAnsi="Times New Roman" w:cs="Times New Roman"/>
          <w:sz w:val="24"/>
          <w:szCs w:val="24"/>
        </w:rPr>
        <w:t xml:space="preserve"> psihološke prakse, upisnik </w:t>
      </w:r>
      <w:r w:rsidR="00677E53" w:rsidRPr="00DB4969">
        <w:rPr>
          <w:rFonts w:ascii="Times New Roman" w:hAnsi="Times New Roman" w:cs="Times New Roman"/>
          <w:sz w:val="24"/>
          <w:szCs w:val="24"/>
        </w:rPr>
        <w:t>zajedničke privatne</w:t>
      </w:r>
      <w:r w:rsidR="009D55E0" w:rsidRPr="00DB4969">
        <w:rPr>
          <w:rFonts w:ascii="Times New Roman" w:hAnsi="Times New Roman" w:cs="Times New Roman"/>
          <w:sz w:val="24"/>
          <w:szCs w:val="24"/>
        </w:rPr>
        <w:t xml:space="preserve"> psihološke prakse </w:t>
      </w:r>
      <w:r w:rsidRPr="00DB4969">
        <w:rPr>
          <w:rFonts w:ascii="Times New Roman" w:hAnsi="Times New Roman" w:cs="Times New Roman"/>
          <w:sz w:val="24"/>
          <w:szCs w:val="24"/>
        </w:rPr>
        <w:t>i upisnik psiholog</w:t>
      </w:r>
      <w:r w:rsidR="000B3542" w:rsidRPr="00DB4969">
        <w:rPr>
          <w:rFonts w:ascii="Times New Roman" w:hAnsi="Times New Roman" w:cs="Times New Roman"/>
          <w:sz w:val="24"/>
          <w:szCs w:val="24"/>
        </w:rPr>
        <w:t>a koji</w:t>
      </w:r>
      <w:r w:rsidRPr="00DB4969">
        <w:rPr>
          <w:rFonts w:ascii="Times New Roman" w:hAnsi="Times New Roman" w:cs="Times New Roman"/>
          <w:sz w:val="24"/>
          <w:szCs w:val="24"/>
        </w:rPr>
        <w:t xml:space="preserve"> su stekl</w:t>
      </w:r>
      <w:r w:rsidR="000B3542" w:rsidRPr="00DB4969">
        <w:rPr>
          <w:rFonts w:ascii="Times New Roman" w:hAnsi="Times New Roman" w:cs="Times New Roman"/>
          <w:sz w:val="24"/>
          <w:szCs w:val="24"/>
        </w:rPr>
        <w:t>i</w:t>
      </w:r>
      <w:r w:rsidRPr="00DB4969">
        <w:rPr>
          <w:rFonts w:ascii="Times New Roman" w:hAnsi="Times New Roman" w:cs="Times New Roman"/>
          <w:sz w:val="24"/>
          <w:szCs w:val="24"/>
        </w:rPr>
        <w:t xml:space="preserve"> posebne stručne kompetencije u vidu specifičnih znanja i vještina specijaliziranih za pojedino područje primijenjene psihologije.</w:t>
      </w:r>
    </w:p>
    <w:p w:rsidR="00A51A18" w:rsidRPr="00DB4969" w:rsidRDefault="00A51A18" w:rsidP="004C50E6">
      <w:pPr>
        <w:spacing w:after="0"/>
        <w:jc w:val="both"/>
        <w:rPr>
          <w:rFonts w:ascii="Times New Roman" w:hAnsi="Times New Roman" w:cs="Times New Roman"/>
          <w:sz w:val="24"/>
          <w:szCs w:val="24"/>
        </w:rPr>
      </w:pPr>
    </w:p>
    <w:p w:rsidR="00A51A18" w:rsidRPr="00DB4969" w:rsidRDefault="00A51A18"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(2) Imenici</w:t>
      </w:r>
      <w:r w:rsidR="00CF0E9C">
        <w:rPr>
          <w:rFonts w:ascii="Times New Roman" w:hAnsi="Times New Roman" w:cs="Times New Roman"/>
          <w:sz w:val="24"/>
          <w:szCs w:val="24"/>
        </w:rPr>
        <w:t xml:space="preserve"> i</w:t>
      </w:r>
      <w:r w:rsidR="00CF0E9C" w:rsidRPr="00DB4969">
        <w:rPr>
          <w:rFonts w:ascii="Times New Roman" w:hAnsi="Times New Roman" w:cs="Times New Roman"/>
          <w:sz w:val="24"/>
          <w:szCs w:val="24"/>
        </w:rPr>
        <w:t xml:space="preserve"> </w:t>
      </w:r>
      <w:r w:rsidRPr="00DB4969">
        <w:rPr>
          <w:rFonts w:ascii="Times New Roman" w:hAnsi="Times New Roman" w:cs="Times New Roman"/>
          <w:sz w:val="24"/>
          <w:szCs w:val="24"/>
        </w:rPr>
        <w:t>upisnici iz stavka 1. ovoga članka javne su knjige. Izvaci iz imenika i drugih evidencija koje vodi Komora te potvrde izdane na temelju podataka iz tih evidencija javne su isprave.</w:t>
      </w:r>
    </w:p>
    <w:p w:rsidR="00A5382E" w:rsidRPr="00DB4969" w:rsidRDefault="00A5382E" w:rsidP="004C50E6">
      <w:pPr>
        <w:spacing w:after="0"/>
        <w:jc w:val="both"/>
        <w:rPr>
          <w:rFonts w:ascii="Times New Roman" w:hAnsi="Times New Roman" w:cs="Times New Roman"/>
          <w:sz w:val="24"/>
          <w:szCs w:val="24"/>
        </w:rPr>
      </w:pPr>
    </w:p>
    <w:p w:rsidR="00A5382E" w:rsidRPr="00DB4969" w:rsidRDefault="00A5382E"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(3) Postupak upisa u imenike</w:t>
      </w:r>
      <w:r w:rsidR="007B1DFA">
        <w:rPr>
          <w:rFonts w:ascii="Times New Roman" w:hAnsi="Times New Roman" w:cs="Times New Roman"/>
          <w:sz w:val="24"/>
          <w:szCs w:val="24"/>
        </w:rPr>
        <w:t xml:space="preserve"> i</w:t>
      </w:r>
      <w:r w:rsidRPr="00DB4969">
        <w:rPr>
          <w:rFonts w:ascii="Times New Roman" w:hAnsi="Times New Roman" w:cs="Times New Roman"/>
          <w:sz w:val="24"/>
          <w:szCs w:val="24"/>
        </w:rPr>
        <w:t xml:space="preserve"> upisnike iz stavka 1. ovoga članka </w:t>
      </w:r>
      <w:r w:rsidR="009905ED" w:rsidRPr="00DB4969">
        <w:rPr>
          <w:rFonts w:ascii="Times New Roman" w:hAnsi="Times New Roman" w:cs="Times New Roman"/>
          <w:sz w:val="24"/>
          <w:szCs w:val="24"/>
        </w:rPr>
        <w:t xml:space="preserve">provodi se </w:t>
      </w:r>
      <w:r w:rsidR="00E92DE7">
        <w:rPr>
          <w:rFonts w:ascii="Times New Roman" w:hAnsi="Times New Roman" w:cs="Times New Roman"/>
          <w:sz w:val="24"/>
          <w:szCs w:val="24"/>
        </w:rPr>
        <w:t>na temelju</w:t>
      </w:r>
      <w:r w:rsidR="009905ED" w:rsidRPr="00DB4969">
        <w:rPr>
          <w:rFonts w:ascii="Times New Roman" w:hAnsi="Times New Roman" w:cs="Times New Roman"/>
          <w:sz w:val="24"/>
          <w:szCs w:val="24"/>
        </w:rPr>
        <w:t xml:space="preserve"> ovog</w:t>
      </w:r>
      <w:r w:rsidR="00E24C44">
        <w:rPr>
          <w:rFonts w:ascii="Times New Roman" w:hAnsi="Times New Roman" w:cs="Times New Roman"/>
          <w:sz w:val="24"/>
          <w:szCs w:val="24"/>
        </w:rPr>
        <w:t>a</w:t>
      </w:r>
      <w:r w:rsidR="009905ED" w:rsidRPr="00DB4969">
        <w:rPr>
          <w:rFonts w:ascii="Times New Roman" w:hAnsi="Times New Roman" w:cs="Times New Roman"/>
          <w:sz w:val="24"/>
          <w:szCs w:val="24"/>
        </w:rPr>
        <w:t xml:space="preserve"> Zakona i odredaba propisani</w:t>
      </w:r>
      <w:r w:rsidR="000B3542" w:rsidRPr="00DB4969">
        <w:rPr>
          <w:rFonts w:ascii="Times New Roman" w:hAnsi="Times New Roman" w:cs="Times New Roman"/>
          <w:sz w:val="24"/>
          <w:szCs w:val="24"/>
        </w:rPr>
        <w:t>m</w:t>
      </w:r>
      <w:r w:rsidR="009905ED" w:rsidRPr="00DB4969">
        <w:rPr>
          <w:rFonts w:ascii="Times New Roman" w:hAnsi="Times New Roman" w:cs="Times New Roman"/>
          <w:sz w:val="24"/>
          <w:szCs w:val="24"/>
        </w:rPr>
        <w:t xml:space="preserve"> općim aktom Komore.</w:t>
      </w:r>
    </w:p>
    <w:p w:rsidR="004107EF" w:rsidRPr="00DB4969" w:rsidRDefault="004107EF" w:rsidP="004C50E6">
      <w:pPr>
        <w:spacing w:after="0"/>
        <w:jc w:val="both"/>
        <w:rPr>
          <w:rFonts w:ascii="Times New Roman" w:hAnsi="Times New Roman" w:cs="Times New Roman"/>
          <w:sz w:val="24"/>
          <w:szCs w:val="24"/>
        </w:rPr>
      </w:pPr>
    </w:p>
    <w:p w:rsidR="004107EF" w:rsidRPr="00DB4969" w:rsidRDefault="004107EF"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lastRenderedPageBreak/>
        <w:t xml:space="preserve">(4) Sadržaj i način vođenja imenika i upisnika iz stavka 1. ovoga članka propisuje </w:t>
      </w:r>
      <w:r w:rsidR="0026209E">
        <w:rPr>
          <w:rFonts w:ascii="Times New Roman" w:hAnsi="Times New Roman" w:cs="Times New Roman"/>
          <w:sz w:val="24"/>
          <w:szCs w:val="24"/>
        </w:rPr>
        <w:t>općim aktom Komora</w:t>
      </w:r>
      <w:r w:rsidRPr="00DB4969">
        <w:rPr>
          <w:rFonts w:ascii="Times New Roman" w:hAnsi="Times New Roman" w:cs="Times New Roman"/>
          <w:sz w:val="24"/>
          <w:szCs w:val="24"/>
        </w:rPr>
        <w:t>.</w:t>
      </w:r>
    </w:p>
    <w:p w:rsidR="0054681D" w:rsidRPr="00DB4969" w:rsidRDefault="0054681D" w:rsidP="004C50E6">
      <w:pPr>
        <w:spacing w:after="0"/>
        <w:rPr>
          <w:rFonts w:ascii="Times New Roman" w:hAnsi="Times New Roman" w:cs="Times New Roman"/>
          <w:sz w:val="24"/>
          <w:szCs w:val="24"/>
        </w:rPr>
      </w:pPr>
    </w:p>
    <w:p w:rsidR="00A774B6" w:rsidRPr="00DB4969" w:rsidRDefault="00B97980"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2</w:t>
      </w:r>
      <w:r w:rsidR="00572670">
        <w:rPr>
          <w:rFonts w:ascii="Times New Roman" w:hAnsi="Times New Roman" w:cs="Times New Roman"/>
          <w:sz w:val="24"/>
          <w:szCs w:val="24"/>
        </w:rPr>
        <w:t>4</w:t>
      </w:r>
      <w:r w:rsidR="00A774B6" w:rsidRPr="00DB4969">
        <w:rPr>
          <w:rFonts w:ascii="Times New Roman" w:hAnsi="Times New Roman" w:cs="Times New Roman"/>
          <w:sz w:val="24"/>
          <w:szCs w:val="24"/>
        </w:rPr>
        <w:t>.</w:t>
      </w:r>
    </w:p>
    <w:p w:rsidR="00A774B6" w:rsidRPr="00DB4969" w:rsidRDefault="00A774B6" w:rsidP="004C50E6">
      <w:pPr>
        <w:spacing w:after="0"/>
        <w:rPr>
          <w:rFonts w:ascii="Times New Roman" w:hAnsi="Times New Roman" w:cs="Times New Roman"/>
          <w:sz w:val="24"/>
          <w:szCs w:val="24"/>
        </w:rPr>
      </w:pPr>
    </w:p>
    <w:p w:rsidR="00A774B6" w:rsidRPr="00DB4969" w:rsidRDefault="00A774B6"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(1) Članom Komore može biti psiholog</w:t>
      </w:r>
      <w:r w:rsidR="000B3542" w:rsidRPr="00DB4969">
        <w:rPr>
          <w:rFonts w:ascii="Times New Roman" w:hAnsi="Times New Roman" w:cs="Times New Roman"/>
          <w:sz w:val="24"/>
          <w:szCs w:val="24"/>
        </w:rPr>
        <w:t xml:space="preserve"> koji</w:t>
      </w:r>
      <w:r w:rsidR="00947A4F" w:rsidRPr="00DB4969">
        <w:rPr>
          <w:rFonts w:ascii="Times New Roman" w:hAnsi="Times New Roman" w:cs="Times New Roman"/>
          <w:sz w:val="24"/>
          <w:szCs w:val="24"/>
        </w:rPr>
        <w:t xml:space="preserve"> ispunjava uvjete iz članka </w:t>
      </w:r>
      <w:r w:rsidR="00572670">
        <w:rPr>
          <w:rFonts w:ascii="Times New Roman" w:hAnsi="Times New Roman" w:cs="Times New Roman"/>
          <w:sz w:val="24"/>
          <w:szCs w:val="24"/>
        </w:rPr>
        <w:t>8</w:t>
      </w:r>
      <w:r w:rsidR="00947A4F" w:rsidRPr="00DB4969">
        <w:rPr>
          <w:rFonts w:ascii="Times New Roman" w:hAnsi="Times New Roman" w:cs="Times New Roman"/>
          <w:sz w:val="24"/>
          <w:szCs w:val="24"/>
        </w:rPr>
        <w:t>. stavka 1. točke 3. ovog</w:t>
      </w:r>
      <w:r w:rsidR="00E24C44">
        <w:rPr>
          <w:rFonts w:ascii="Times New Roman" w:hAnsi="Times New Roman" w:cs="Times New Roman"/>
          <w:sz w:val="24"/>
          <w:szCs w:val="24"/>
        </w:rPr>
        <w:t>a</w:t>
      </w:r>
      <w:r w:rsidR="00947A4F" w:rsidRPr="00DB4969">
        <w:rPr>
          <w:rFonts w:ascii="Times New Roman" w:hAnsi="Times New Roman" w:cs="Times New Roman"/>
          <w:sz w:val="24"/>
          <w:szCs w:val="24"/>
        </w:rPr>
        <w:t xml:space="preserve"> Zakona</w:t>
      </w:r>
      <w:r w:rsidRPr="00DB4969">
        <w:rPr>
          <w:rFonts w:ascii="Times New Roman" w:hAnsi="Times New Roman" w:cs="Times New Roman"/>
          <w:sz w:val="24"/>
          <w:szCs w:val="24"/>
        </w:rPr>
        <w:t>.</w:t>
      </w:r>
    </w:p>
    <w:p w:rsidR="00A774B6" w:rsidRPr="00DB4969" w:rsidRDefault="00A774B6" w:rsidP="004C50E6">
      <w:pPr>
        <w:spacing w:after="0"/>
        <w:jc w:val="both"/>
        <w:rPr>
          <w:rFonts w:ascii="Times New Roman" w:hAnsi="Times New Roman" w:cs="Times New Roman"/>
          <w:sz w:val="24"/>
          <w:szCs w:val="24"/>
        </w:rPr>
      </w:pPr>
    </w:p>
    <w:p w:rsidR="009F278F" w:rsidRPr="00DB4969" w:rsidRDefault="009F278F"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947A4F" w:rsidRPr="00DB4969">
        <w:rPr>
          <w:rFonts w:ascii="Times New Roman" w:hAnsi="Times New Roman" w:cs="Times New Roman"/>
          <w:sz w:val="24"/>
          <w:szCs w:val="24"/>
        </w:rPr>
        <w:t>2</w:t>
      </w:r>
      <w:r w:rsidRPr="00DB4969">
        <w:rPr>
          <w:rFonts w:ascii="Times New Roman" w:hAnsi="Times New Roman" w:cs="Times New Roman"/>
          <w:sz w:val="24"/>
          <w:szCs w:val="24"/>
        </w:rPr>
        <w:t>) O zahtjevu za upisom u upisnik članova Komore odlučuje Komora rješenjem protiv kojeg nije dopuštena žalba.</w:t>
      </w:r>
    </w:p>
    <w:p w:rsidR="009F278F" w:rsidRPr="00DB4969" w:rsidRDefault="009F278F" w:rsidP="004C50E6">
      <w:pPr>
        <w:spacing w:after="0"/>
        <w:jc w:val="both"/>
        <w:rPr>
          <w:rFonts w:ascii="Times New Roman" w:hAnsi="Times New Roman" w:cs="Times New Roman"/>
          <w:sz w:val="24"/>
          <w:szCs w:val="24"/>
        </w:rPr>
      </w:pPr>
    </w:p>
    <w:p w:rsidR="009F278F" w:rsidRPr="00DB4969" w:rsidRDefault="009F278F"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947A4F" w:rsidRPr="00DB4969">
        <w:rPr>
          <w:rFonts w:ascii="Times New Roman" w:hAnsi="Times New Roman" w:cs="Times New Roman"/>
          <w:sz w:val="24"/>
          <w:szCs w:val="24"/>
        </w:rPr>
        <w:t>3</w:t>
      </w:r>
      <w:r w:rsidRPr="00DB4969">
        <w:rPr>
          <w:rFonts w:ascii="Times New Roman" w:hAnsi="Times New Roman" w:cs="Times New Roman"/>
          <w:sz w:val="24"/>
          <w:szCs w:val="24"/>
        </w:rPr>
        <w:t xml:space="preserve">) Protiv rješenja iz stavka </w:t>
      </w:r>
      <w:r w:rsidR="00976223">
        <w:rPr>
          <w:rFonts w:ascii="Times New Roman" w:hAnsi="Times New Roman" w:cs="Times New Roman"/>
          <w:sz w:val="24"/>
          <w:szCs w:val="24"/>
        </w:rPr>
        <w:t>2</w:t>
      </w:r>
      <w:r w:rsidRPr="00DB4969">
        <w:rPr>
          <w:rFonts w:ascii="Times New Roman" w:hAnsi="Times New Roman" w:cs="Times New Roman"/>
          <w:sz w:val="24"/>
          <w:szCs w:val="24"/>
        </w:rPr>
        <w:t>. ovoga članka može se pokrenuti upravni spor.</w:t>
      </w:r>
    </w:p>
    <w:p w:rsidR="009F278F" w:rsidRPr="00DB4969" w:rsidRDefault="009F278F" w:rsidP="004C50E6">
      <w:pPr>
        <w:spacing w:after="0"/>
        <w:jc w:val="both"/>
        <w:rPr>
          <w:rFonts w:ascii="Times New Roman" w:hAnsi="Times New Roman" w:cs="Times New Roman"/>
          <w:sz w:val="24"/>
          <w:szCs w:val="24"/>
        </w:rPr>
      </w:pPr>
    </w:p>
    <w:p w:rsidR="00A51A18" w:rsidRPr="00DB4969" w:rsidRDefault="00A51A18"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947A4F" w:rsidRPr="00DB4969">
        <w:rPr>
          <w:rFonts w:ascii="Times New Roman" w:hAnsi="Times New Roman" w:cs="Times New Roman"/>
          <w:sz w:val="24"/>
          <w:szCs w:val="24"/>
        </w:rPr>
        <w:t>4</w:t>
      </w:r>
      <w:r w:rsidRPr="00DB4969">
        <w:rPr>
          <w:rFonts w:ascii="Times New Roman" w:hAnsi="Times New Roman" w:cs="Times New Roman"/>
          <w:sz w:val="24"/>
          <w:szCs w:val="24"/>
        </w:rPr>
        <w:t xml:space="preserve">) </w:t>
      </w:r>
      <w:r w:rsidR="000B3542" w:rsidRPr="00DB4969">
        <w:rPr>
          <w:rFonts w:ascii="Times New Roman" w:hAnsi="Times New Roman" w:cs="Times New Roman"/>
          <w:sz w:val="24"/>
          <w:szCs w:val="24"/>
        </w:rPr>
        <w:t>Član Komore</w:t>
      </w:r>
      <w:r w:rsidRPr="00DB4969">
        <w:rPr>
          <w:rFonts w:ascii="Times New Roman" w:hAnsi="Times New Roman" w:cs="Times New Roman"/>
          <w:sz w:val="24"/>
          <w:szCs w:val="24"/>
        </w:rPr>
        <w:t xml:space="preserve"> je duža</w:t>
      </w:r>
      <w:r w:rsidR="000B3542" w:rsidRPr="00DB4969">
        <w:rPr>
          <w:rFonts w:ascii="Times New Roman" w:hAnsi="Times New Roman" w:cs="Times New Roman"/>
          <w:sz w:val="24"/>
          <w:szCs w:val="24"/>
        </w:rPr>
        <w:t>n</w:t>
      </w:r>
      <w:r w:rsidRPr="00DB4969">
        <w:rPr>
          <w:rFonts w:ascii="Times New Roman" w:hAnsi="Times New Roman" w:cs="Times New Roman"/>
          <w:sz w:val="24"/>
          <w:szCs w:val="24"/>
        </w:rPr>
        <w:t xml:space="preserve"> uredno plaćati članarinu i podmirivati druge obveze prema Komori.</w:t>
      </w:r>
    </w:p>
    <w:p w:rsidR="009905ED" w:rsidRPr="00DB4969" w:rsidRDefault="009905ED" w:rsidP="004C50E6">
      <w:pPr>
        <w:spacing w:after="0"/>
        <w:jc w:val="both"/>
        <w:rPr>
          <w:rFonts w:ascii="Times New Roman" w:hAnsi="Times New Roman" w:cs="Times New Roman"/>
          <w:sz w:val="24"/>
          <w:szCs w:val="24"/>
        </w:rPr>
      </w:pPr>
    </w:p>
    <w:p w:rsidR="009905ED" w:rsidRPr="00DB4969" w:rsidRDefault="009F278F"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947A4F" w:rsidRPr="00DB4969">
        <w:rPr>
          <w:rFonts w:ascii="Times New Roman" w:hAnsi="Times New Roman" w:cs="Times New Roman"/>
          <w:sz w:val="24"/>
          <w:szCs w:val="24"/>
        </w:rPr>
        <w:t>5</w:t>
      </w:r>
      <w:r w:rsidR="009905ED" w:rsidRPr="00DB4969">
        <w:rPr>
          <w:rFonts w:ascii="Times New Roman" w:hAnsi="Times New Roman" w:cs="Times New Roman"/>
          <w:sz w:val="24"/>
          <w:szCs w:val="24"/>
        </w:rPr>
        <w:t>) Visina članarine utvrđuje se odlukom Skupštine Komore.</w:t>
      </w:r>
    </w:p>
    <w:p w:rsidR="00A774B6" w:rsidRPr="00DB4969" w:rsidRDefault="00A774B6" w:rsidP="004C50E6">
      <w:pPr>
        <w:spacing w:after="0"/>
        <w:jc w:val="both"/>
        <w:rPr>
          <w:rFonts w:ascii="Times New Roman" w:hAnsi="Times New Roman" w:cs="Times New Roman"/>
          <w:sz w:val="24"/>
          <w:szCs w:val="24"/>
        </w:rPr>
      </w:pPr>
    </w:p>
    <w:p w:rsidR="00A774B6" w:rsidRPr="00DB4969" w:rsidRDefault="00A774B6" w:rsidP="004C50E6">
      <w:pPr>
        <w:spacing w:after="0"/>
        <w:rPr>
          <w:rFonts w:ascii="Times New Roman" w:hAnsi="Times New Roman" w:cs="Times New Roman"/>
          <w:sz w:val="24"/>
          <w:szCs w:val="24"/>
        </w:rPr>
      </w:pPr>
    </w:p>
    <w:p w:rsidR="00002458" w:rsidRPr="00DB4969" w:rsidRDefault="00002458"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B97980" w:rsidRPr="00DB4969">
        <w:rPr>
          <w:rFonts w:ascii="Times New Roman" w:hAnsi="Times New Roman" w:cs="Times New Roman"/>
          <w:sz w:val="24"/>
          <w:szCs w:val="24"/>
        </w:rPr>
        <w:t>2</w:t>
      </w:r>
      <w:r w:rsidR="00572670">
        <w:rPr>
          <w:rFonts w:ascii="Times New Roman" w:hAnsi="Times New Roman" w:cs="Times New Roman"/>
          <w:sz w:val="24"/>
          <w:szCs w:val="24"/>
        </w:rPr>
        <w:t>5</w:t>
      </w:r>
      <w:r w:rsidRPr="00DB4969">
        <w:rPr>
          <w:rFonts w:ascii="Times New Roman" w:hAnsi="Times New Roman" w:cs="Times New Roman"/>
          <w:sz w:val="24"/>
          <w:szCs w:val="24"/>
        </w:rPr>
        <w:t>.</w:t>
      </w:r>
    </w:p>
    <w:p w:rsidR="00002458" w:rsidRPr="00DB4969" w:rsidRDefault="00002458" w:rsidP="004C50E6">
      <w:pPr>
        <w:spacing w:after="0"/>
        <w:rPr>
          <w:rFonts w:ascii="Times New Roman" w:hAnsi="Times New Roman" w:cs="Times New Roman"/>
          <w:sz w:val="24"/>
          <w:szCs w:val="24"/>
        </w:rPr>
      </w:pPr>
    </w:p>
    <w:p w:rsidR="003759B9" w:rsidRPr="00DB4969" w:rsidRDefault="0080143B"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3759B9" w:rsidRPr="00DB4969">
        <w:rPr>
          <w:rFonts w:ascii="Times New Roman" w:hAnsi="Times New Roman" w:cs="Times New Roman"/>
          <w:sz w:val="24"/>
          <w:szCs w:val="24"/>
        </w:rPr>
        <w:t>Tijela Komore su Skupština, Uprav</w:t>
      </w:r>
      <w:r w:rsidR="00FA4AE0" w:rsidRPr="00DB4969">
        <w:rPr>
          <w:rFonts w:ascii="Times New Roman" w:hAnsi="Times New Roman" w:cs="Times New Roman"/>
          <w:sz w:val="24"/>
          <w:szCs w:val="24"/>
        </w:rPr>
        <w:t>ni odbor, Nadzorni odbor, sud</w:t>
      </w:r>
      <w:r w:rsidR="00E55AD9" w:rsidRPr="00DB4969">
        <w:rPr>
          <w:rFonts w:ascii="Times New Roman" w:hAnsi="Times New Roman" w:cs="Times New Roman"/>
          <w:sz w:val="24"/>
          <w:szCs w:val="24"/>
        </w:rPr>
        <w:t xml:space="preserve"> časti</w:t>
      </w:r>
      <w:r w:rsidR="00FA4AE0" w:rsidRPr="00DB4969">
        <w:rPr>
          <w:rFonts w:ascii="Times New Roman" w:hAnsi="Times New Roman" w:cs="Times New Roman"/>
          <w:sz w:val="24"/>
          <w:szCs w:val="24"/>
        </w:rPr>
        <w:t xml:space="preserve">, </w:t>
      </w:r>
      <w:r w:rsidR="003759B9" w:rsidRPr="00DB4969">
        <w:rPr>
          <w:rFonts w:ascii="Times New Roman" w:hAnsi="Times New Roman" w:cs="Times New Roman"/>
          <w:sz w:val="24"/>
          <w:szCs w:val="24"/>
        </w:rPr>
        <w:t>preds</w:t>
      </w:r>
      <w:r w:rsidR="00F1510A" w:rsidRPr="00DB4969">
        <w:rPr>
          <w:rFonts w:ascii="Times New Roman" w:hAnsi="Times New Roman" w:cs="Times New Roman"/>
          <w:sz w:val="24"/>
          <w:szCs w:val="24"/>
        </w:rPr>
        <w:t>jednik</w:t>
      </w:r>
      <w:r w:rsidR="00E55AD9" w:rsidRPr="00DB4969">
        <w:rPr>
          <w:rFonts w:ascii="Times New Roman" w:hAnsi="Times New Roman" w:cs="Times New Roman"/>
          <w:sz w:val="24"/>
          <w:szCs w:val="24"/>
        </w:rPr>
        <w:t xml:space="preserve">, Etički odbor </w:t>
      </w:r>
      <w:r w:rsidR="00F1510A" w:rsidRPr="00DB4969">
        <w:rPr>
          <w:rFonts w:ascii="Times New Roman" w:hAnsi="Times New Roman" w:cs="Times New Roman"/>
          <w:sz w:val="24"/>
          <w:szCs w:val="24"/>
        </w:rPr>
        <w:t xml:space="preserve"> i druga tijela utvrđena s</w:t>
      </w:r>
      <w:r w:rsidR="003759B9" w:rsidRPr="00DB4969">
        <w:rPr>
          <w:rFonts w:ascii="Times New Roman" w:hAnsi="Times New Roman" w:cs="Times New Roman"/>
          <w:sz w:val="24"/>
          <w:szCs w:val="24"/>
        </w:rPr>
        <w:t>tatutom.</w:t>
      </w:r>
    </w:p>
    <w:p w:rsidR="003759B9" w:rsidRPr="00DB4969" w:rsidRDefault="003759B9" w:rsidP="004C50E6">
      <w:pPr>
        <w:spacing w:after="0"/>
        <w:jc w:val="both"/>
        <w:rPr>
          <w:rFonts w:ascii="Times New Roman" w:hAnsi="Times New Roman" w:cs="Times New Roman"/>
          <w:sz w:val="24"/>
          <w:szCs w:val="24"/>
        </w:rPr>
      </w:pPr>
    </w:p>
    <w:p w:rsidR="003759B9" w:rsidRPr="00DB4969" w:rsidRDefault="0080143B"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003759B9" w:rsidRPr="00DB4969">
        <w:rPr>
          <w:rFonts w:ascii="Times New Roman" w:hAnsi="Times New Roman" w:cs="Times New Roman"/>
          <w:sz w:val="24"/>
          <w:szCs w:val="24"/>
        </w:rPr>
        <w:t>Ustrojstvo, nadležnost, sastav, način izbora, prava</w:t>
      </w:r>
      <w:r w:rsidR="0054681D">
        <w:rPr>
          <w:rFonts w:ascii="Times New Roman" w:hAnsi="Times New Roman" w:cs="Times New Roman"/>
          <w:sz w:val="24"/>
          <w:szCs w:val="24"/>
        </w:rPr>
        <w:t xml:space="preserve">, </w:t>
      </w:r>
      <w:r w:rsidR="00102EAA">
        <w:rPr>
          <w:rFonts w:ascii="Times New Roman" w:hAnsi="Times New Roman" w:cs="Times New Roman"/>
          <w:sz w:val="24"/>
          <w:szCs w:val="24"/>
        </w:rPr>
        <w:t>način odlučivanja</w:t>
      </w:r>
      <w:r w:rsidR="003759B9" w:rsidRPr="00DB4969">
        <w:rPr>
          <w:rFonts w:ascii="Times New Roman" w:hAnsi="Times New Roman" w:cs="Times New Roman"/>
          <w:sz w:val="24"/>
          <w:szCs w:val="24"/>
        </w:rPr>
        <w:t xml:space="preserve"> i duž</w:t>
      </w:r>
      <w:r w:rsidR="00F1510A" w:rsidRPr="00DB4969">
        <w:rPr>
          <w:rFonts w:ascii="Times New Roman" w:hAnsi="Times New Roman" w:cs="Times New Roman"/>
          <w:sz w:val="24"/>
          <w:szCs w:val="24"/>
        </w:rPr>
        <w:t>nosti tijela Komore uređuju se s</w:t>
      </w:r>
      <w:r w:rsidR="003759B9" w:rsidRPr="00DB4969">
        <w:rPr>
          <w:rFonts w:ascii="Times New Roman" w:hAnsi="Times New Roman" w:cs="Times New Roman"/>
          <w:sz w:val="24"/>
          <w:szCs w:val="24"/>
        </w:rPr>
        <w:t>tatutom i drugim općim aktima Komore.</w:t>
      </w:r>
    </w:p>
    <w:p w:rsidR="003759B9" w:rsidRPr="00DB4969" w:rsidRDefault="003759B9" w:rsidP="004C50E6">
      <w:pPr>
        <w:spacing w:after="0"/>
        <w:rPr>
          <w:rFonts w:ascii="Times New Roman" w:hAnsi="Times New Roman" w:cs="Times New Roman"/>
          <w:sz w:val="24"/>
          <w:szCs w:val="24"/>
        </w:rPr>
      </w:pPr>
    </w:p>
    <w:p w:rsidR="007A4084" w:rsidRPr="00DB4969" w:rsidRDefault="007A4084" w:rsidP="004C50E6">
      <w:pPr>
        <w:spacing w:after="0"/>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A774B6" w:rsidRPr="00DB4969">
        <w:rPr>
          <w:rFonts w:ascii="Times New Roman" w:hAnsi="Times New Roman" w:cs="Times New Roman"/>
          <w:sz w:val="24"/>
          <w:szCs w:val="24"/>
        </w:rPr>
        <w:t>2</w:t>
      </w:r>
      <w:r w:rsidR="00572670">
        <w:rPr>
          <w:rFonts w:ascii="Times New Roman" w:hAnsi="Times New Roman" w:cs="Times New Roman"/>
          <w:sz w:val="24"/>
          <w:szCs w:val="24"/>
        </w:rPr>
        <w:t>6</w:t>
      </w:r>
      <w:r w:rsidRPr="00DB4969">
        <w:rPr>
          <w:rFonts w:ascii="Times New Roman" w:hAnsi="Times New Roman" w:cs="Times New Roman"/>
          <w:sz w:val="24"/>
          <w:szCs w:val="24"/>
        </w:rPr>
        <w:t>.</w:t>
      </w: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Skupština Komore je najviše </w:t>
      </w:r>
      <w:r w:rsidR="00FA4AE0" w:rsidRPr="00DB4969">
        <w:rPr>
          <w:rFonts w:ascii="Times New Roman" w:hAnsi="Times New Roman" w:cs="Times New Roman"/>
          <w:sz w:val="24"/>
          <w:szCs w:val="24"/>
        </w:rPr>
        <w:t>tijelo odlučivanja i čine je sv</w:t>
      </w:r>
      <w:r w:rsidR="000B3542" w:rsidRPr="00DB4969">
        <w:rPr>
          <w:rFonts w:ascii="Times New Roman" w:hAnsi="Times New Roman" w:cs="Times New Roman"/>
          <w:sz w:val="24"/>
          <w:szCs w:val="24"/>
        </w:rPr>
        <w:t>i</w:t>
      </w:r>
      <w:r w:rsidRPr="00DB4969">
        <w:rPr>
          <w:rFonts w:ascii="Times New Roman" w:hAnsi="Times New Roman" w:cs="Times New Roman"/>
          <w:sz w:val="24"/>
          <w:szCs w:val="24"/>
        </w:rPr>
        <w:t xml:space="preserve"> član</w:t>
      </w:r>
      <w:r w:rsidR="000B3542" w:rsidRPr="00DB4969">
        <w:rPr>
          <w:rFonts w:ascii="Times New Roman" w:hAnsi="Times New Roman" w:cs="Times New Roman"/>
          <w:sz w:val="24"/>
          <w:szCs w:val="24"/>
        </w:rPr>
        <w:t>ovi</w:t>
      </w:r>
      <w:r w:rsidRPr="00DB4969">
        <w:rPr>
          <w:rFonts w:ascii="Times New Roman" w:hAnsi="Times New Roman" w:cs="Times New Roman"/>
          <w:sz w:val="24"/>
          <w:szCs w:val="24"/>
        </w:rPr>
        <w:t xml:space="preserve"> Komore.</w:t>
      </w:r>
    </w:p>
    <w:p w:rsidR="003759B9" w:rsidRPr="00DB4969" w:rsidRDefault="003759B9" w:rsidP="004C50E6">
      <w:pPr>
        <w:spacing w:after="0"/>
        <w:jc w:val="both"/>
        <w:rPr>
          <w:rFonts w:ascii="Times New Roman" w:hAnsi="Times New Roman" w:cs="Times New Roman"/>
          <w:sz w:val="24"/>
          <w:szCs w:val="24"/>
        </w:rPr>
      </w:pPr>
    </w:p>
    <w:p w:rsidR="003759B9" w:rsidRPr="00DB4969" w:rsidRDefault="003759B9"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(2) Skupštinu Komore saziva predsjednik Komore.</w:t>
      </w:r>
    </w:p>
    <w:p w:rsidR="003759B9" w:rsidRDefault="003759B9" w:rsidP="004C50E6">
      <w:pPr>
        <w:spacing w:after="0"/>
        <w:jc w:val="both"/>
        <w:rPr>
          <w:rFonts w:ascii="Times New Roman" w:hAnsi="Times New Roman" w:cs="Times New Roman"/>
          <w:sz w:val="24"/>
          <w:szCs w:val="24"/>
        </w:rPr>
      </w:pPr>
    </w:p>
    <w:p w:rsidR="00102EAA" w:rsidRPr="00DB4969" w:rsidRDefault="00102EAA" w:rsidP="004C50E6">
      <w:pPr>
        <w:spacing w:after="0"/>
        <w:jc w:val="both"/>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D55D1D" w:rsidRPr="00DB4969">
        <w:rPr>
          <w:rFonts w:ascii="Times New Roman" w:hAnsi="Times New Roman" w:cs="Times New Roman"/>
          <w:sz w:val="24"/>
          <w:szCs w:val="24"/>
        </w:rPr>
        <w:t>2</w:t>
      </w:r>
      <w:r w:rsidR="00572670">
        <w:rPr>
          <w:rFonts w:ascii="Times New Roman" w:hAnsi="Times New Roman" w:cs="Times New Roman"/>
          <w:sz w:val="24"/>
          <w:szCs w:val="24"/>
        </w:rPr>
        <w:t>7</w:t>
      </w:r>
      <w:r w:rsidRPr="00DB4969">
        <w:rPr>
          <w:rFonts w:ascii="Times New Roman" w:hAnsi="Times New Roman" w:cs="Times New Roman"/>
          <w:sz w:val="24"/>
          <w:szCs w:val="24"/>
        </w:rPr>
        <w:t>.</w:t>
      </w: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Skupština Komore donosi:</w:t>
      </w:r>
    </w:p>
    <w:p w:rsidR="003E1E96" w:rsidRDefault="00F1510A" w:rsidP="004C50E6">
      <w:pPr>
        <w:pStyle w:val="Odlomakpopisa"/>
        <w:numPr>
          <w:ilvl w:val="0"/>
          <w:numId w:val="15"/>
        </w:numPr>
        <w:spacing w:after="0"/>
        <w:jc w:val="both"/>
        <w:rPr>
          <w:rFonts w:ascii="Times New Roman" w:hAnsi="Times New Roman" w:cs="Times New Roman"/>
          <w:sz w:val="24"/>
          <w:szCs w:val="24"/>
        </w:rPr>
      </w:pPr>
      <w:r w:rsidRPr="003E1E96">
        <w:rPr>
          <w:rFonts w:ascii="Times New Roman" w:hAnsi="Times New Roman" w:cs="Times New Roman"/>
          <w:sz w:val="24"/>
          <w:szCs w:val="24"/>
        </w:rPr>
        <w:t>s</w:t>
      </w:r>
      <w:r w:rsidR="003759B9" w:rsidRPr="003E1E96">
        <w:rPr>
          <w:rFonts w:ascii="Times New Roman" w:hAnsi="Times New Roman" w:cs="Times New Roman"/>
          <w:sz w:val="24"/>
          <w:szCs w:val="24"/>
        </w:rPr>
        <w:t>tatut Komore</w:t>
      </w:r>
    </w:p>
    <w:p w:rsidR="003E1E96" w:rsidRDefault="003759B9" w:rsidP="004C50E6">
      <w:pPr>
        <w:pStyle w:val="Odlomakpopisa"/>
        <w:numPr>
          <w:ilvl w:val="0"/>
          <w:numId w:val="15"/>
        </w:numPr>
        <w:spacing w:after="0"/>
        <w:jc w:val="both"/>
        <w:rPr>
          <w:rFonts w:ascii="Times New Roman" w:hAnsi="Times New Roman" w:cs="Times New Roman"/>
          <w:sz w:val="24"/>
          <w:szCs w:val="24"/>
        </w:rPr>
      </w:pPr>
      <w:r w:rsidRPr="003E1E96">
        <w:rPr>
          <w:rFonts w:ascii="Times New Roman" w:hAnsi="Times New Roman" w:cs="Times New Roman"/>
          <w:sz w:val="24"/>
          <w:szCs w:val="24"/>
        </w:rPr>
        <w:t>program rada Komore</w:t>
      </w:r>
    </w:p>
    <w:p w:rsidR="003E1E96" w:rsidRDefault="003759B9" w:rsidP="004C50E6">
      <w:pPr>
        <w:pStyle w:val="Odlomakpopisa"/>
        <w:numPr>
          <w:ilvl w:val="0"/>
          <w:numId w:val="15"/>
        </w:numPr>
        <w:spacing w:after="0"/>
        <w:jc w:val="both"/>
        <w:rPr>
          <w:rFonts w:ascii="Times New Roman" w:hAnsi="Times New Roman" w:cs="Times New Roman"/>
          <w:sz w:val="24"/>
          <w:szCs w:val="24"/>
        </w:rPr>
      </w:pPr>
      <w:r w:rsidRPr="003E1E96">
        <w:rPr>
          <w:rFonts w:ascii="Times New Roman" w:hAnsi="Times New Roman" w:cs="Times New Roman"/>
          <w:sz w:val="24"/>
          <w:szCs w:val="24"/>
        </w:rPr>
        <w:t xml:space="preserve">godišnji proračun </w:t>
      </w:r>
    </w:p>
    <w:p w:rsidR="003E1E96" w:rsidRDefault="003759B9" w:rsidP="004C50E6">
      <w:pPr>
        <w:pStyle w:val="Odlomakpopisa"/>
        <w:numPr>
          <w:ilvl w:val="0"/>
          <w:numId w:val="15"/>
        </w:numPr>
        <w:spacing w:after="0"/>
        <w:jc w:val="both"/>
        <w:rPr>
          <w:rFonts w:ascii="Times New Roman" w:hAnsi="Times New Roman" w:cs="Times New Roman"/>
          <w:sz w:val="24"/>
          <w:szCs w:val="24"/>
        </w:rPr>
      </w:pPr>
      <w:r w:rsidRPr="003E1E96">
        <w:rPr>
          <w:rFonts w:ascii="Times New Roman" w:hAnsi="Times New Roman" w:cs="Times New Roman"/>
          <w:sz w:val="24"/>
          <w:szCs w:val="24"/>
        </w:rPr>
        <w:t>odluku o visini članarine</w:t>
      </w:r>
    </w:p>
    <w:p w:rsidR="003E1E96" w:rsidRDefault="003759B9" w:rsidP="004C50E6">
      <w:pPr>
        <w:pStyle w:val="Odlomakpopisa"/>
        <w:numPr>
          <w:ilvl w:val="0"/>
          <w:numId w:val="15"/>
        </w:numPr>
        <w:spacing w:after="0"/>
        <w:jc w:val="both"/>
        <w:rPr>
          <w:rFonts w:ascii="Times New Roman" w:hAnsi="Times New Roman" w:cs="Times New Roman"/>
          <w:sz w:val="24"/>
          <w:szCs w:val="24"/>
        </w:rPr>
      </w:pPr>
      <w:r w:rsidRPr="003E1E96">
        <w:rPr>
          <w:rFonts w:ascii="Times New Roman" w:hAnsi="Times New Roman" w:cs="Times New Roman"/>
          <w:sz w:val="24"/>
          <w:szCs w:val="24"/>
        </w:rPr>
        <w:t>Kodeks etike psihološke djelatnosti</w:t>
      </w:r>
    </w:p>
    <w:p w:rsidR="003E1E96" w:rsidRDefault="003759B9" w:rsidP="004C50E6">
      <w:pPr>
        <w:pStyle w:val="Odlomakpopisa"/>
        <w:numPr>
          <w:ilvl w:val="0"/>
          <w:numId w:val="15"/>
        </w:numPr>
        <w:spacing w:after="0"/>
        <w:jc w:val="both"/>
        <w:rPr>
          <w:rFonts w:ascii="Times New Roman" w:hAnsi="Times New Roman" w:cs="Times New Roman"/>
          <w:sz w:val="24"/>
          <w:szCs w:val="24"/>
        </w:rPr>
      </w:pPr>
      <w:r w:rsidRPr="003E1E96">
        <w:rPr>
          <w:rFonts w:ascii="Times New Roman" w:hAnsi="Times New Roman" w:cs="Times New Roman"/>
          <w:sz w:val="24"/>
          <w:szCs w:val="24"/>
        </w:rPr>
        <w:t>opće akte kojima se provode javne ovlasti Komore</w:t>
      </w:r>
    </w:p>
    <w:p w:rsidR="003759B9" w:rsidRPr="003E1E96" w:rsidRDefault="003759B9" w:rsidP="004C50E6">
      <w:pPr>
        <w:pStyle w:val="Odlomakpopisa"/>
        <w:numPr>
          <w:ilvl w:val="0"/>
          <w:numId w:val="15"/>
        </w:numPr>
        <w:spacing w:after="0"/>
        <w:jc w:val="both"/>
        <w:rPr>
          <w:rFonts w:ascii="Times New Roman" w:hAnsi="Times New Roman" w:cs="Times New Roman"/>
          <w:sz w:val="24"/>
          <w:szCs w:val="24"/>
        </w:rPr>
      </w:pPr>
      <w:r w:rsidRPr="003E1E96">
        <w:rPr>
          <w:rFonts w:ascii="Times New Roman" w:hAnsi="Times New Roman" w:cs="Times New Roman"/>
          <w:sz w:val="24"/>
          <w:szCs w:val="24"/>
        </w:rPr>
        <w:t xml:space="preserve">druge opće akte kojima se uređuju pitanja ustrojstva i rada Komore. </w:t>
      </w: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rPr>
          <w:rFonts w:ascii="Times New Roman" w:hAnsi="Times New Roman" w:cs="Times New Roman"/>
          <w:sz w:val="24"/>
          <w:szCs w:val="24"/>
        </w:rPr>
      </w:pPr>
    </w:p>
    <w:p w:rsidR="000E12A5" w:rsidRDefault="000E12A5" w:rsidP="004C50E6">
      <w:pPr>
        <w:spacing w:after="0"/>
        <w:jc w:val="center"/>
        <w:rPr>
          <w:rFonts w:ascii="Times New Roman" w:hAnsi="Times New Roman" w:cs="Times New Roman"/>
          <w:sz w:val="24"/>
          <w:szCs w:val="24"/>
        </w:rPr>
      </w:pPr>
    </w:p>
    <w:p w:rsidR="003759B9" w:rsidRPr="00DB4969" w:rsidRDefault="007A4084"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D55D1D" w:rsidRPr="00DB4969">
        <w:rPr>
          <w:rFonts w:ascii="Times New Roman" w:hAnsi="Times New Roman" w:cs="Times New Roman"/>
          <w:sz w:val="24"/>
          <w:szCs w:val="24"/>
        </w:rPr>
        <w:t>2</w:t>
      </w:r>
      <w:r w:rsidR="00572670">
        <w:rPr>
          <w:rFonts w:ascii="Times New Roman" w:hAnsi="Times New Roman" w:cs="Times New Roman"/>
          <w:sz w:val="24"/>
          <w:szCs w:val="24"/>
        </w:rPr>
        <w:t>8</w:t>
      </w:r>
      <w:r w:rsidR="003759B9" w:rsidRPr="00DB4969">
        <w:rPr>
          <w:rFonts w:ascii="Times New Roman" w:hAnsi="Times New Roman" w:cs="Times New Roman"/>
          <w:sz w:val="24"/>
          <w:szCs w:val="24"/>
        </w:rPr>
        <w:t>.</w:t>
      </w:r>
    </w:p>
    <w:p w:rsidR="003759B9" w:rsidRPr="00DB4969" w:rsidRDefault="003759B9" w:rsidP="004C50E6">
      <w:pPr>
        <w:spacing w:after="0"/>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3759B9" w:rsidRPr="00DB4969">
        <w:rPr>
          <w:rFonts w:ascii="Times New Roman" w:hAnsi="Times New Roman" w:cs="Times New Roman"/>
          <w:sz w:val="24"/>
          <w:szCs w:val="24"/>
        </w:rPr>
        <w:t xml:space="preserve">Nadzorni odbor </w:t>
      </w:r>
      <w:r w:rsidR="007A4084" w:rsidRPr="00DB4969">
        <w:rPr>
          <w:rFonts w:ascii="Times New Roman" w:hAnsi="Times New Roman" w:cs="Times New Roman"/>
          <w:sz w:val="24"/>
          <w:szCs w:val="24"/>
        </w:rPr>
        <w:t xml:space="preserve">Komore (u daljnjem tekstu: Nadzorni odbor) </w:t>
      </w:r>
      <w:r w:rsidR="00F1510A" w:rsidRPr="00DB4969">
        <w:rPr>
          <w:rFonts w:ascii="Times New Roman" w:hAnsi="Times New Roman" w:cs="Times New Roman"/>
          <w:sz w:val="24"/>
          <w:szCs w:val="24"/>
        </w:rPr>
        <w:t>nadzire provođenje s</w:t>
      </w:r>
      <w:r w:rsidR="003759B9" w:rsidRPr="00DB4969">
        <w:rPr>
          <w:rFonts w:ascii="Times New Roman" w:hAnsi="Times New Roman" w:cs="Times New Roman"/>
          <w:sz w:val="24"/>
          <w:szCs w:val="24"/>
        </w:rPr>
        <w:t>tatuta Komore i drugih općih akata Komore, ostvarivanje prava i ispunjavanje obveza član</w:t>
      </w:r>
      <w:r w:rsidR="000B3542" w:rsidRPr="00DB4969">
        <w:rPr>
          <w:rFonts w:ascii="Times New Roman" w:hAnsi="Times New Roman" w:cs="Times New Roman"/>
          <w:sz w:val="24"/>
          <w:szCs w:val="24"/>
        </w:rPr>
        <w:t>ova</w:t>
      </w:r>
      <w:r w:rsidR="003759B9" w:rsidRPr="00DB4969">
        <w:rPr>
          <w:rFonts w:ascii="Times New Roman" w:hAnsi="Times New Roman" w:cs="Times New Roman"/>
          <w:sz w:val="24"/>
          <w:szCs w:val="24"/>
        </w:rPr>
        <w:t xml:space="preserve"> Komore, materijalno i financijsko poslovanje Komore, a može obavljati i druge povremene poslove koje mu povjeri Skupština Komore ili Upravni odbor.</w:t>
      </w:r>
    </w:p>
    <w:p w:rsidR="003759B9" w:rsidRPr="00DB4969" w:rsidRDefault="003759B9" w:rsidP="004C50E6">
      <w:pPr>
        <w:spacing w:after="0"/>
        <w:jc w:val="both"/>
        <w:rPr>
          <w:rFonts w:ascii="Times New Roman" w:hAnsi="Times New Roman" w:cs="Times New Roman"/>
          <w:sz w:val="24"/>
          <w:szCs w:val="24"/>
        </w:rPr>
      </w:pPr>
    </w:p>
    <w:p w:rsidR="003759B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003759B9" w:rsidRPr="00DB4969">
        <w:rPr>
          <w:rFonts w:ascii="Times New Roman" w:hAnsi="Times New Roman" w:cs="Times New Roman"/>
          <w:sz w:val="24"/>
          <w:szCs w:val="24"/>
        </w:rPr>
        <w:t>Nadzorni odbor ima predsjednika i četiri član</w:t>
      </w:r>
      <w:r w:rsidR="000B3542" w:rsidRPr="00DB4969">
        <w:rPr>
          <w:rFonts w:ascii="Times New Roman" w:hAnsi="Times New Roman" w:cs="Times New Roman"/>
          <w:sz w:val="24"/>
          <w:szCs w:val="24"/>
        </w:rPr>
        <w:t>a</w:t>
      </w:r>
      <w:r w:rsidR="003759B9" w:rsidRPr="00DB4969">
        <w:rPr>
          <w:rFonts w:ascii="Times New Roman" w:hAnsi="Times New Roman" w:cs="Times New Roman"/>
          <w:sz w:val="24"/>
          <w:szCs w:val="24"/>
        </w:rPr>
        <w:t xml:space="preserve"> koje bira Skupština Komore, na četiri godine</w:t>
      </w:r>
      <w:r w:rsidR="00102EAA" w:rsidRPr="00102EAA">
        <w:t xml:space="preserve"> </w:t>
      </w:r>
      <w:r w:rsidR="00102EAA" w:rsidRPr="00102EAA">
        <w:rPr>
          <w:rFonts w:ascii="Times New Roman" w:hAnsi="Times New Roman" w:cs="Times New Roman"/>
          <w:sz w:val="24"/>
          <w:szCs w:val="24"/>
        </w:rPr>
        <w:t>a koji mogu biti ponovno izabrani</w:t>
      </w:r>
      <w:r w:rsidR="003759B9" w:rsidRPr="00DB4969">
        <w:rPr>
          <w:rFonts w:ascii="Times New Roman" w:hAnsi="Times New Roman" w:cs="Times New Roman"/>
          <w:sz w:val="24"/>
          <w:szCs w:val="24"/>
        </w:rPr>
        <w:t>.</w:t>
      </w:r>
    </w:p>
    <w:p w:rsidR="00102EAA" w:rsidRPr="00DB4969" w:rsidRDefault="00102EAA" w:rsidP="004C50E6">
      <w:pPr>
        <w:spacing w:after="0"/>
        <w:jc w:val="both"/>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(3) </w:t>
      </w:r>
      <w:r w:rsidR="003759B9" w:rsidRPr="00DB4969">
        <w:rPr>
          <w:rFonts w:ascii="Times New Roman" w:hAnsi="Times New Roman" w:cs="Times New Roman"/>
          <w:sz w:val="24"/>
          <w:szCs w:val="24"/>
        </w:rPr>
        <w:t>Član</w:t>
      </w:r>
      <w:r w:rsidR="000B3542" w:rsidRPr="00DB4969">
        <w:rPr>
          <w:rFonts w:ascii="Times New Roman" w:hAnsi="Times New Roman" w:cs="Times New Roman"/>
          <w:sz w:val="24"/>
          <w:szCs w:val="24"/>
        </w:rPr>
        <w:t>ovi</w:t>
      </w:r>
      <w:r w:rsidR="003759B9" w:rsidRPr="00DB4969">
        <w:rPr>
          <w:rFonts w:ascii="Times New Roman" w:hAnsi="Times New Roman" w:cs="Times New Roman"/>
          <w:sz w:val="24"/>
          <w:szCs w:val="24"/>
        </w:rPr>
        <w:t xml:space="preserve"> Nadzornog odbora ne mogu biti član</w:t>
      </w:r>
      <w:r w:rsidR="000B3542" w:rsidRPr="00DB4969">
        <w:rPr>
          <w:rFonts w:ascii="Times New Roman" w:hAnsi="Times New Roman" w:cs="Times New Roman"/>
          <w:sz w:val="24"/>
          <w:szCs w:val="24"/>
        </w:rPr>
        <w:t>ovi</w:t>
      </w:r>
      <w:r w:rsidR="003759B9" w:rsidRPr="00DB4969">
        <w:rPr>
          <w:rFonts w:ascii="Times New Roman" w:hAnsi="Times New Roman" w:cs="Times New Roman"/>
          <w:sz w:val="24"/>
          <w:szCs w:val="24"/>
        </w:rPr>
        <w:t xml:space="preserve"> Upravnog odbora i drugih tijela koje bira ili imenuje Skupština Komore ili Upravni odbor.</w:t>
      </w: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981AA1" w:rsidRPr="00DB4969">
        <w:rPr>
          <w:rFonts w:ascii="Times New Roman" w:hAnsi="Times New Roman" w:cs="Times New Roman"/>
          <w:sz w:val="24"/>
          <w:szCs w:val="24"/>
        </w:rPr>
        <w:t>2</w:t>
      </w:r>
      <w:r w:rsidR="00572670">
        <w:rPr>
          <w:rFonts w:ascii="Times New Roman" w:hAnsi="Times New Roman" w:cs="Times New Roman"/>
          <w:sz w:val="24"/>
          <w:szCs w:val="24"/>
        </w:rPr>
        <w:t>9</w:t>
      </w:r>
      <w:r w:rsidR="00D55D1D" w:rsidRPr="00DB4969">
        <w:rPr>
          <w:rFonts w:ascii="Times New Roman" w:hAnsi="Times New Roman" w:cs="Times New Roman"/>
          <w:sz w:val="24"/>
          <w:szCs w:val="24"/>
        </w:rPr>
        <w:t>.</w:t>
      </w:r>
    </w:p>
    <w:p w:rsidR="003759B9" w:rsidRPr="00DB4969" w:rsidRDefault="003759B9" w:rsidP="004C50E6">
      <w:pPr>
        <w:spacing w:after="0"/>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3759B9" w:rsidRPr="00DB4969">
        <w:rPr>
          <w:rFonts w:ascii="Times New Roman" w:hAnsi="Times New Roman" w:cs="Times New Roman"/>
          <w:sz w:val="24"/>
          <w:szCs w:val="24"/>
        </w:rPr>
        <w:t>Predsjednika i zamjenika predsjednika Komore bira Skupš</w:t>
      </w:r>
      <w:r w:rsidRPr="00DB4969">
        <w:rPr>
          <w:rFonts w:ascii="Times New Roman" w:hAnsi="Times New Roman" w:cs="Times New Roman"/>
          <w:sz w:val="24"/>
          <w:szCs w:val="24"/>
        </w:rPr>
        <w:t>tina Komore iz reda svojih član</w:t>
      </w:r>
      <w:r w:rsidR="000B3542" w:rsidRPr="00DB4969">
        <w:rPr>
          <w:rFonts w:ascii="Times New Roman" w:hAnsi="Times New Roman" w:cs="Times New Roman"/>
          <w:sz w:val="24"/>
          <w:szCs w:val="24"/>
        </w:rPr>
        <w:t>ova</w:t>
      </w:r>
      <w:r w:rsidR="003759B9" w:rsidRPr="00DB4969">
        <w:rPr>
          <w:rFonts w:ascii="Times New Roman" w:hAnsi="Times New Roman" w:cs="Times New Roman"/>
          <w:sz w:val="24"/>
          <w:szCs w:val="24"/>
        </w:rPr>
        <w:t>.</w:t>
      </w:r>
    </w:p>
    <w:p w:rsidR="003759B9" w:rsidRPr="00DB4969" w:rsidRDefault="003759B9" w:rsidP="004C50E6">
      <w:pPr>
        <w:spacing w:after="0"/>
        <w:jc w:val="both"/>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003759B9" w:rsidRPr="00DB4969">
        <w:rPr>
          <w:rFonts w:ascii="Times New Roman" w:hAnsi="Times New Roman" w:cs="Times New Roman"/>
          <w:sz w:val="24"/>
          <w:szCs w:val="24"/>
        </w:rPr>
        <w:t>Predsjednik Komore predstavlja i zastupa Komoru i odgovara za zakonitost njezina rada te obavlja p</w:t>
      </w:r>
      <w:r w:rsidR="00F1510A" w:rsidRPr="00DB4969">
        <w:rPr>
          <w:rFonts w:ascii="Times New Roman" w:hAnsi="Times New Roman" w:cs="Times New Roman"/>
          <w:sz w:val="24"/>
          <w:szCs w:val="24"/>
        </w:rPr>
        <w:t>oslove određene ovim Zakonom i s</w:t>
      </w:r>
      <w:r w:rsidR="003759B9" w:rsidRPr="00DB4969">
        <w:rPr>
          <w:rFonts w:ascii="Times New Roman" w:hAnsi="Times New Roman" w:cs="Times New Roman"/>
          <w:sz w:val="24"/>
          <w:szCs w:val="24"/>
        </w:rPr>
        <w:t>tatutom Komore.</w:t>
      </w:r>
    </w:p>
    <w:p w:rsidR="003759B9" w:rsidRPr="00DB4969" w:rsidRDefault="003759B9" w:rsidP="004C50E6">
      <w:pPr>
        <w:spacing w:after="0"/>
        <w:jc w:val="both"/>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(3) </w:t>
      </w:r>
      <w:r w:rsidR="003759B9" w:rsidRPr="00DB4969">
        <w:rPr>
          <w:rFonts w:ascii="Times New Roman" w:hAnsi="Times New Roman" w:cs="Times New Roman"/>
          <w:sz w:val="24"/>
          <w:szCs w:val="24"/>
        </w:rPr>
        <w:t>Zamjenik predsjednika Komore mijenja predsjednika Komore u slučaju njegove spriječenosti.</w:t>
      </w:r>
    </w:p>
    <w:p w:rsidR="003759B9" w:rsidRPr="00DB4969" w:rsidRDefault="003759B9" w:rsidP="004C50E6">
      <w:pPr>
        <w:spacing w:after="0"/>
        <w:jc w:val="both"/>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(4) </w:t>
      </w:r>
      <w:r w:rsidR="003759B9" w:rsidRPr="00DB4969">
        <w:rPr>
          <w:rFonts w:ascii="Times New Roman" w:hAnsi="Times New Roman" w:cs="Times New Roman"/>
          <w:sz w:val="24"/>
          <w:szCs w:val="24"/>
        </w:rPr>
        <w:t>Predsjednik i zamjenik predsjednika Komore biraju se na vrijeme od četiri godine</w:t>
      </w:r>
      <w:r w:rsidR="00AE2344" w:rsidRPr="00AE2344">
        <w:rPr>
          <w:rFonts w:ascii="Times New Roman" w:hAnsi="Times New Roman" w:cs="Times New Roman"/>
          <w:sz w:val="24"/>
          <w:szCs w:val="24"/>
        </w:rPr>
        <w:t xml:space="preserve"> </w:t>
      </w:r>
      <w:r w:rsidR="00AE2344" w:rsidRPr="00102EAA">
        <w:rPr>
          <w:rFonts w:ascii="Times New Roman" w:hAnsi="Times New Roman" w:cs="Times New Roman"/>
          <w:sz w:val="24"/>
          <w:szCs w:val="24"/>
        </w:rPr>
        <w:t>a koji mogu biti ponovno izabrani</w:t>
      </w:r>
      <w:r w:rsidR="003759B9" w:rsidRPr="00DB4969">
        <w:rPr>
          <w:rFonts w:ascii="Times New Roman" w:hAnsi="Times New Roman" w:cs="Times New Roman"/>
          <w:sz w:val="24"/>
          <w:szCs w:val="24"/>
        </w:rPr>
        <w:t>.</w:t>
      </w: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572670">
        <w:rPr>
          <w:rFonts w:ascii="Times New Roman" w:hAnsi="Times New Roman" w:cs="Times New Roman"/>
          <w:sz w:val="24"/>
          <w:szCs w:val="24"/>
        </w:rPr>
        <w:t>30</w:t>
      </w:r>
      <w:r w:rsidRPr="00DB4969">
        <w:rPr>
          <w:rFonts w:ascii="Times New Roman" w:hAnsi="Times New Roman" w:cs="Times New Roman"/>
          <w:sz w:val="24"/>
          <w:szCs w:val="24"/>
        </w:rPr>
        <w:t>.</w:t>
      </w:r>
    </w:p>
    <w:p w:rsidR="007A4084" w:rsidRPr="00DB4969" w:rsidRDefault="007A4084" w:rsidP="004C50E6">
      <w:pPr>
        <w:spacing w:after="0"/>
        <w:jc w:val="center"/>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3759B9" w:rsidRPr="00DB4969">
        <w:rPr>
          <w:rFonts w:ascii="Times New Roman" w:hAnsi="Times New Roman" w:cs="Times New Roman"/>
          <w:sz w:val="24"/>
          <w:szCs w:val="24"/>
        </w:rPr>
        <w:t>Skupština Komore će razriješiti predsjednika ili zamjenika predsjednika Komore ili predsjednika ili člana Upravnog ili Nadzornog odbora i prije isteka mandata za koji je imenovan ako:</w:t>
      </w:r>
    </w:p>
    <w:p w:rsidR="009B44DA" w:rsidRDefault="003759B9" w:rsidP="004C50E6">
      <w:pPr>
        <w:pStyle w:val="Odlomakpopisa"/>
        <w:numPr>
          <w:ilvl w:val="0"/>
          <w:numId w:val="16"/>
        </w:numPr>
        <w:spacing w:after="0"/>
        <w:jc w:val="both"/>
        <w:rPr>
          <w:rFonts w:ascii="Times New Roman" w:hAnsi="Times New Roman" w:cs="Times New Roman"/>
          <w:sz w:val="24"/>
          <w:szCs w:val="24"/>
        </w:rPr>
      </w:pPr>
      <w:r w:rsidRPr="009B44DA">
        <w:rPr>
          <w:rFonts w:ascii="Times New Roman" w:hAnsi="Times New Roman" w:cs="Times New Roman"/>
          <w:sz w:val="24"/>
          <w:szCs w:val="24"/>
        </w:rPr>
        <w:t>to osobno zatraži</w:t>
      </w:r>
    </w:p>
    <w:p w:rsidR="009B44DA" w:rsidRDefault="003759B9" w:rsidP="004C50E6">
      <w:pPr>
        <w:pStyle w:val="Odlomakpopisa"/>
        <w:numPr>
          <w:ilvl w:val="0"/>
          <w:numId w:val="16"/>
        </w:numPr>
        <w:spacing w:after="0"/>
        <w:jc w:val="both"/>
        <w:rPr>
          <w:rFonts w:ascii="Times New Roman" w:hAnsi="Times New Roman" w:cs="Times New Roman"/>
          <w:sz w:val="24"/>
          <w:szCs w:val="24"/>
        </w:rPr>
      </w:pPr>
      <w:r w:rsidRPr="009B44DA">
        <w:rPr>
          <w:rFonts w:ascii="Times New Roman" w:hAnsi="Times New Roman" w:cs="Times New Roman"/>
          <w:sz w:val="24"/>
          <w:szCs w:val="24"/>
        </w:rPr>
        <w:t>krše propise i opće akte Komore</w:t>
      </w:r>
    </w:p>
    <w:p w:rsidR="009B44DA" w:rsidRDefault="003759B9" w:rsidP="004C50E6">
      <w:pPr>
        <w:pStyle w:val="Odlomakpopisa"/>
        <w:numPr>
          <w:ilvl w:val="0"/>
          <w:numId w:val="16"/>
        </w:numPr>
        <w:spacing w:after="0"/>
        <w:jc w:val="both"/>
        <w:rPr>
          <w:rFonts w:ascii="Times New Roman" w:hAnsi="Times New Roman" w:cs="Times New Roman"/>
          <w:sz w:val="24"/>
          <w:szCs w:val="24"/>
        </w:rPr>
      </w:pPr>
      <w:r w:rsidRPr="009B44DA">
        <w:rPr>
          <w:rFonts w:ascii="Times New Roman" w:hAnsi="Times New Roman" w:cs="Times New Roman"/>
          <w:sz w:val="24"/>
          <w:szCs w:val="24"/>
        </w:rPr>
        <w:t>ne provode odluke tijela Komore</w:t>
      </w:r>
    </w:p>
    <w:p w:rsidR="009B44DA" w:rsidRDefault="003759B9" w:rsidP="004C50E6">
      <w:pPr>
        <w:pStyle w:val="Odlomakpopisa"/>
        <w:numPr>
          <w:ilvl w:val="0"/>
          <w:numId w:val="16"/>
        </w:numPr>
        <w:spacing w:after="0"/>
        <w:jc w:val="both"/>
        <w:rPr>
          <w:rFonts w:ascii="Times New Roman" w:hAnsi="Times New Roman" w:cs="Times New Roman"/>
          <w:sz w:val="24"/>
          <w:szCs w:val="24"/>
        </w:rPr>
      </w:pPr>
      <w:r w:rsidRPr="009B44DA">
        <w:rPr>
          <w:rFonts w:ascii="Times New Roman" w:hAnsi="Times New Roman" w:cs="Times New Roman"/>
          <w:sz w:val="24"/>
          <w:szCs w:val="24"/>
        </w:rPr>
        <w:t>nesavjesnim ili nepravilnim radom prouzroče Komori veću štetu</w:t>
      </w:r>
    </w:p>
    <w:p w:rsidR="009B44DA" w:rsidRDefault="009D55E0" w:rsidP="004C50E6">
      <w:pPr>
        <w:pStyle w:val="Odlomakpopisa"/>
        <w:numPr>
          <w:ilvl w:val="0"/>
          <w:numId w:val="16"/>
        </w:numPr>
        <w:spacing w:after="0"/>
        <w:jc w:val="both"/>
        <w:rPr>
          <w:rFonts w:ascii="Times New Roman" w:hAnsi="Times New Roman" w:cs="Times New Roman"/>
          <w:sz w:val="24"/>
          <w:szCs w:val="24"/>
        </w:rPr>
      </w:pPr>
      <w:r w:rsidRPr="009B44DA">
        <w:rPr>
          <w:rFonts w:ascii="Times New Roman" w:hAnsi="Times New Roman" w:cs="Times New Roman"/>
          <w:sz w:val="24"/>
          <w:szCs w:val="24"/>
        </w:rPr>
        <w:t>više ne ispunjava uvjete iz članka 8. ovog</w:t>
      </w:r>
      <w:r w:rsidR="00E24C44" w:rsidRPr="009B44DA">
        <w:rPr>
          <w:rFonts w:ascii="Times New Roman" w:hAnsi="Times New Roman" w:cs="Times New Roman"/>
          <w:sz w:val="24"/>
          <w:szCs w:val="24"/>
        </w:rPr>
        <w:t>a</w:t>
      </w:r>
      <w:r w:rsidRPr="009B44DA">
        <w:rPr>
          <w:rFonts w:ascii="Times New Roman" w:hAnsi="Times New Roman" w:cs="Times New Roman"/>
          <w:sz w:val="24"/>
          <w:szCs w:val="24"/>
        </w:rPr>
        <w:t xml:space="preserve"> Zakona</w:t>
      </w:r>
    </w:p>
    <w:p w:rsidR="003759B9" w:rsidRPr="009B44DA" w:rsidRDefault="003759B9" w:rsidP="004C50E6">
      <w:pPr>
        <w:pStyle w:val="Odlomakpopisa"/>
        <w:numPr>
          <w:ilvl w:val="0"/>
          <w:numId w:val="16"/>
        </w:numPr>
        <w:spacing w:after="0"/>
        <w:jc w:val="both"/>
        <w:rPr>
          <w:rFonts w:ascii="Times New Roman" w:hAnsi="Times New Roman" w:cs="Times New Roman"/>
          <w:sz w:val="24"/>
          <w:szCs w:val="24"/>
        </w:rPr>
      </w:pPr>
      <w:r w:rsidRPr="009B44DA">
        <w:rPr>
          <w:rFonts w:ascii="Times New Roman" w:hAnsi="Times New Roman" w:cs="Times New Roman"/>
          <w:sz w:val="24"/>
          <w:szCs w:val="24"/>
        </w:rPr>
        <w:t xml:space="preserve">Skupština Komore iz drugih razloga ocijeni da više nije u mogućnosti izvršavati </w:t>
      </w:r>
      <w:r w:rsidR="00A256CA" w:rsidRPr="009B44DA">
        <w:rPr>
          <w:rFonts w:ascii="Times New Roman" w:hAnsi="Times New Roman" w:cs="Times New Roman"/>
          <w:sz w:val="24"/>
          <w:szCs w:val="24"/>
        </w:rPr>
        <w:t>p</w:t>
      </w:r>
      <w:r w:rsidRPr="009B44DA">
        <w:rPr>
          <w:rFonts w:ascii="Times New Roman" w:hAnsi="Times New Roman" w:cs="Times New Roman"/>
          <w:sz w:val="24"/>
          <w:szCs w:val="24"/>
        </w:rPr>
        <w:t>ovjerene ovlasti.</w:t>
      </w:r>
    </w:p>
    <w:p w:rsidR="00A256CA" w:rsidRPr="00DB4969" w:rsidRDefault="00A256CA" w:rsidP="004C50E6">
      <w:pPr>
        <w:spacing w:after="0"/>
        <w:jc w:val="both"/>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003759B9" w:rsidRPr="00DB4969">
        <w:rPr>
          <w:rFonts w:ascii="Times New Roman" w:hAnsi="Times New Roman" w:cs="Times New Roman"/>
          <w:sz w:val="24"/>
          <w:szCs w:val="24"/>
        </w:rPr>
        <w:t>Skupština Komore će, osim u slučajevima iz stavka 1. ovoga članka, razriješiti predsjednika Komore i u slučaju neprihvaćanja godišnjeg izvješća o radu.</w:t>
      </w:r>
    </w:p>
    <w:p w:rsidR="00A256CA" w:rsidRPr="00DB4969" w:rsidRDefault="00A256CA" w:rsidP="004C50E6">
      <w:pPr>
        <w:spacing w:after="0"/>
        <w:jc w:val="both"/>
        <w:rPr>
          <w:rFonts w:ascii="Times New Roman" w:hAnsi="Times New Roman" w:cs="Times New Roman"/>
          <w:sz w:val="24"/>
          <w:szCs w:val="24"/>
        </w:rPr>
      </w:pPr>
    </w:p>
    <w:p w:rsidR="007A4084" w:rsidRPr="00DB4969" w:rsidRDefault="00A256CA" w:rsidP="003A2AC3">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(3) </w:t>
      </w:r>
      <w:r w:rsidR="003759B9" w:rsidRPr="00DB4969">
        <w:rPr>
          <w:rFonts w:ascii="Times New Roman" w:hAnsi="Times New Roman" w:cs="Times New Roman"/>
          <w:sz w:val="24"/>
          <w:szCs w:val="24"/>
        </w:rPr>
        <w:t>Postupak i način razrješenja iz stavka 1. ovog</w:t>
      </w:r>
      <w:r w:rsidR="00F1510A" w:rsidRPr="00DB4969">
        <w:rPr>
          <w:rFonts w:ascii="Times New Roman" w:hAnsi="Times New Roman" w:cs="Times New Roman"/>
          <w:sz w:val="24"/>
          <w:szCs w:val="24"/>
        </w:rPr>
        <w:t>a članka pobliže će se urediti s</w:t>
      </w:r>
      <w:r w:rsidR="003759B9" w:rsidRPr="00DB4969">
        <w:rPr>
          <w:rFonts w:ascii="Times New Roman" w:hAnsi="Times New Roman" w:cs="Times New Roman"/>
          <w:sz w:val="24"/>
          <w:szCs w:val="24"/>
        </w:rPr>
        <w:t xml:space="preserve">tatutom Komore. </w:t>
      </w:r>
    </w:p>
    <w:p w:rsidR="003A2AC3" w:rsidRDefault="003A2AC3" w:rsidP="004C50E6">
      <w:pPr>
        <w:spacing w:after="0"/>
        <w:jc w:val="center"/>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572670">
        <w:rPr>
          <w:rFonts w:ascii="Times New Roman" w:hAnsi="Times New Roman" w:cs="Times New Roman"/>
          <w:sz w:val="24"/>
          <w:szCs w:val="24"/>
        </w:rPr>
        <w:t>31</w:t>
      </w:r>
      <w:r w:rsidRPr="00DB4969">
        <w:rPr>
          <w:rFonts w:ascii="Times New Roman" w:hAnsi="Times New Roman" w:cs="Times New Roman"/>
          <w:sz w:val="24"/>
          <w:szCs w:val="24"/>
        </w:rPr>
        <w:t>.</w:t>
      </w:r>
    </w:p>
    <w:p w:rsidR="007A4084" w:rsidRPr="00DB4969" w:rsidRDefault="007A4084" w:rsidP="004C50E6">
      <w:pPr>
        <w:spacing w:after="0"/>
        <w:jc w:val="center"/>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3759B9" w:rsidRPr="00DB4969">
        <w:rPr>
          <w:rFonts w:ascii="Times New Roman" w:hAnsi="Times New Roman" w:cs="Times New Roman"/>
          <w:sz w:val="24"/>
          <w:szCs w:val="24"/>
        </w:rPr>
        <w:t>Upravni odbor Komore (u daljnjem tekstu: Upravni odbor) je izvršno tijel</w:t>
      </w:r>
      <w:r w:rsidRPr="00DB4969">
        <w:rPr>
          <w:rFonts w:ascii="Times New Roman" w:hAnsi="Times New Roman" w:cs="Times New Roman"/>
          <w:sz w:val="24"/>
          <w:szCs w:val="24"/>
        </w:rPr>
        <w:t>o Komore, koje</w:t>
      </w:r>
      <w:r w:rsidR="006B3A4B" w:rsidRPr="00DB4969">
        <w:rPr>
          <w:rFonts w:ascii="Times New Roman" w:hAnsi="Times New Roman" w:cs="Times New Roman"/>
          <w:sz w:val="24"/>
          <w:szCs w:val="24"/>
        </w:rPr>
        <w:t>:</w:t>
      </w:r>
    </w:p>
    <w:p w:rsidR="009B44DA" w:rsidRDefault="003759B9" w:rsidP="004C50E6">
      <w:pPr>
        <w:pStyle w:val="Odlomakpopisa"/>
        <w:numPr>
          <w:ilvl w:val="0"/>
          <w:numId w:val="18"/>
        </w:numPr>
        <w:spacing w:after="0"/>
        <w:jc w:val="both"/>
        <w:rPr>
          <w:rFonts w:ascii="Times New Roman" w:hAnsi="Times New Roman" w:cs="Times New Roman"/>
          <w:sz w:val="24"/>
          <w:szCs w:val="24"/>
        </w:rPr>
      </w:pPr>
      <w:r w:rsidRPr="009B44DA">
        <w:rPr>
          <w:rFonts w:ascii="Times New Roman" w:hAnsi="Times New Roman" w:cs="Times New Roman"/>
          <w:sz w:val="24"/>
          <w:szCs w:val="24"/>
        </w:rPr>
        <w:t>vodi poslovanje Komore</w:t>
      </w:r>
    </w:p>
    <w:p w:rsidR="009B44DA" w:rsidRDefault="003759B9" w:rsidP="004C50E6">
      <w:pPr>
        <w:pStyle w:val="Odlomakpopisa"/>
        <w:numPr>
          <w:ilvl w:val="0"/>
          <w:numId w:val="18"/>
        </w:numPr>
        <w:spacing w:after="0"/>
        <w:jc w:val="both"/>
        <w:rPr>
          <w:rFonts w:ascii="Times New Roman" w:hAnsi="Times New Roman" w:cs="Times New Roman"/>
          <w:sz w:val="24"/>
          <w:szCs w:val="24"/>
        </w:rPr>
      </w:pPr>
      <w:r w:rsidRPr="009B44DA">
        <w:rPr>
          <w:rFonts w:ascii="Times New Roman" w:hAnsi="Times New Roman" w:cs="Times New Roman"/>
          <w:sz w:val="24"/>
          <w:szCs w:val="24"/>
        </w:rPr>
        <w:t>brine se za izvršavanje programa rada Komor</w:t>
      </w:r>
      <w:r w:rsidR="00A256CA" w:rsidRPr="009B44DA">
        <w:rPr>
          <w:rFonts w:ascii="Times New Roman" w:hAnsi="Times New Roman" w:cs="Times New Roman"/>
          <w:sz w:val="24"/>
          <w:szCs w:val="24"/>
        </w:rPr>
        <w:t>e i izvršavanje akata Skupštine</w:t>
      </w:r>
    </w:p>
    <w:p w:rsidR="003759B9" w:rsidRPr="009B44DA" w:rsidRDefault="003759B9" w:rsidP="004C50E6">
      <w:pPr>
        <w:pStyle w:val="Odlomakpopisa"/>
        <w:numPr>
          <w:ilvl w:val="0"/>
          <w:numId w:val="18"/>
        </w:numPr>
        <w:spacing w:after="0"/>
        <w:jc w:val="both"/>
        <w:rPr>
          <w:rFonts w:ascii="Times New Roman" w:hAnsi="Times New Roman" w:cs="Times New Roman"/>
          <w:sz w:val="24"/>
          <w:szCs w:val="24"/>
        </w:rPr>
      </w:pPr>
      <w:r w:rsidRPr="009B44DA">
        <w:rPr>
          <w:rFonts w:ascii="Times New Roman" w:hAnsi="Times New Roman" w:cs="Times New Roman"/>
          <w:sz w:val="24"/>
          <w:szCs w:val="24"/>
        </w:rPr>
        <w:t>ob</w:t>
      </w:r>
      <w:r w:rsidR="00F1510A" w:rsidRPr="009B44DA">
        <w:rPr>
          <w:rFonts w:ascii="Times New Roman" w:hAnsi="Times New Roman" w:cs="Times New Roman"/>
          <w:sz w:val="24"/>
          <w:szCs w:val="24"/>
        </w:rPr>
        <w:t>avlja i druge poslove određene s</w:t>
      </w:r>
      <w:r w:rsidRPr="009B44DA">
        <w:rPr>
          <w:rFonts w:ascii="Times New Roman" w:hAnsi="Times New Roman" w:cs="Times New Roman"/>
          <w:sz w:val="24"/>
          <w:szCs w:val="24"/>
        </w:rPr>
        <w:t>tatutom Komore.</w:t>
      </w:r>
    </w:p>
    <w:p w:rsidR="00A256CA" w:rsidRPr="00DB4969" w:rsidRDefault="00A256CA" w:rsidP="004C50E6">
      <w:pPr>
        <w:spacing w:after="0"/>
        <w:jc w:val="both"/>
        <w:rPr>
          <w:rFonts w:ascii="Times New Roman" w:hAnsi="Times New Roman" w:cs="Times New Roman"/>
          <w:sz w:val="24"/>
          <w:szCs w:val="24"/>
        </w:rPr>
      </w:pPr>
    </w:p>
    <w:p w:rsidR="00A256CA"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003759B9" w:rsidRPr="00DB4969">
        <w:rPr>
          <w:rFonts w:ascii="Times New Roman" w:hAnsi="Times New Roman" w:cs="Times New Roman"/>
          <w:sz w:val="24"/>
          <w:szCs w:val="24"/>
        </w:rPr>
        <w:t>Upravni odbor čine</w:t>
      </w:r>
      <w:r w:rsidRPr="00DB4969">
        <w:rPr>
          <w:rFonts w:ascii="Times New Roman" w:hAnsi="Times New Roman" w:cs="Times New Roman"/>
          <w:sz w:val="24"/>
          <w:szCs w:val="24"/>
        </w:rPr>
        <w:t>:</w:t>
      </w:r>
    </w:p>
    <w:p w:rsidR="00A256CA" w:rsidRPr="002171A3" w:rsidRDefault="003759B9" w:rsidP="002171A3">
      <w:pPr>
        <w:pStyle w:val="Odlomakpopisa"/>
        <w:numPr>
          <w:ilvl w:val="0"/>
          <w:numId w:val="19"/>
        </w:numPr>
        <w:spacing w:after="0"/>
        <w:jc w:val="both"/>
        <w:rPr>
          <w:rFonts w:ascii="Times New Roman" w:hAnsi="Times New Roman" w:cs="Times New Roman"/>
          <w:sz w:val="24"/>
          <w:szCs w:val="24"/>
        </w:rPr>
      </w:pPr>
      <w:r w:rsidRPr="002171A3">
        <w:rPr>
          <w:rFonts w:ascii="Times New Roman" w:hAnsi="Times New Roman" w:cs="Times New Roman"/>
          <w:sz w:val="24"/>
          <w:szCs w:val="24"/>
        </w:rPr>
        <w:t xml:space="preserve">predsjednik Komore </w:t>
      </w:r>
    </w:p>
    <w:p w:rsidR="00A256CA" w:rsidRPr="002171A3" w:rsidRDefault="003759B9" w:rsidP="002171A3">
      <w:pPr>
        <w:pStyle w:val="Odlomakpopisa"/>
        <w:numPr>
          <w:ilvl w:val="0"/>
          <w:numId w:val="19"/>
        </w:numPr>
        <w:spacing w:after="0"/>
        <w:jc w:val="both"/>
        <w:rPr>
          <w:rFonts w:ascii="Times New Roman" w:hAnsi="Times New Roman" w:cs="Times New Roman"/>
          <w:sz w:val="24"/>
          <w:szCs w:val="24"/>
        </w:rPr>
      </w:pPr>
      <w:r w:rsidRPr="002171A3">
        <w:rPr>
          <w:rFonts w:ascii="Times New Roman" w:hAnsi="Times New Roman" w:cs="Times New Roman"/>
          <w:sz w:val="24"/>
          <w:szCs w:val="24"/>
        </w:rPr>
        <w:t>predstavnik Hrvatske udruge psihologa</w:t>
      </w:r>
    </w:p>
    <w:p w:rsidR="00A256CA" w:rsidRPr="002171A3" w:rsidRDefault="003759B9" w:rsidP="002171A3">
      <w:pPr>
        <w:pStyle w:val="Odlomakpopisa"/>
        <w:numPr>
          <w:ilvl w:val="0"/>
          <w:numId w:val="19"/>
        </w:numPr>
        <w:spacing w:after="0"/>
        <w:jc w:val="both"/>
        <w:rPr>
          <w:rFonts w:ascii="Times New Roman" w:hAnsi="Times New Roman" w:cs="Times New Roman"/>
          <w:sz w:val="24"/>
          <w:szCs w:val="24"/>
        </w:rPr>
      </w:pPr>
      <w:r w:rsidRPr="002171A3">
        <w:rPr>
          <w:rFonts w:ascii="Times New Roman" w:hAnsi="Times New Roman" w:cs="Times New Roman"/>
          <w:sz w:val="24"/>
          <w:szCs w:val="24"/>
        </w:rPr>
        <w:t xml:space="preserve">predstavnik </w:t>
      </w:r>
      <w:r w:rsidR="00CF0E9C" w:rsidRPr="002171A3">
        <w:rPr>
          <w:rFonts w:ascii="Times New Roman" w:hAnsi="Times New Roman" w:cs="Times New Roman"/>
          <w:sz w:val="24"/>
          <w:szCs w:val="24"/>
        </w:rPr>
        <w:t>m</w:t>
      </w:r>
      <w:r w:rsidR="00A256CA" w:rsidRPr="002171A3">
        <w:rPr>
          <w:rFonts w:ascii="Times New Roman" w:hAnsi="Times New Roman" w:cs="Times New Roman"/>
          <w:sz w:val="24"/>
          <w:szCs w:val="24"/>
        </w:rPr>
        <w:t>inistarstva</w:t>
      </w:r>
      <w:r w:rsidR="00CF0E9C" w:rsidRPr="002171A3">
        <w:rPr>
          <w:rFonts w:ascii="Times New Roman" w:hAnsi="Times New Roman" w:cs="Times New Roman"/>
          <w:sz w:val="24"/>
          <w:szCs w:val="24"/>
        </w:rPr>
        <w:t xml:space="preserve"> nadležnog za poslove socijalne skrbi </w:t>
      </w:r>
      <w:r w:rsidR="007B1DFA" w:rsidRPr="002171A3">
        <w:rPr>
          <w:rFonts w:ascii="Times New Roman" w:hAnsi="Times New Roman" w:cs="Times New Roman"/>
          <w:sz w:val="24"/>
          <w:szCs w:val="24"/>
        </w:rPr>
        <w:t>(u daljnjem tekstu: Ministarstvo</w:t>
      </w:r>
      <w:r w:rsidR="00CF0E9C" w:rsidRPr="002171A3">
        <w:rPr>
          <w:rFonts w:ascii="Times New Roman" w:hAnsi="Times New Roman" w:cs="Times New Roman"/>
          <w:sz w:val="24"/>
          <w:szCs w:val="24"/>
        </w:rPr>
        <w:t>)</w:t>
      </w:r>
      <w:r w:rsidR="00A256CA" w:rsidRPr="002171A3">
        <w:rPr>
          <w:rFonts w:ascii="Times New Roman" w:hAnsi="Times New Roman" w:cs="Times New Roman"/>
          <w:sz w:val="24"/>
          <w:szCs w:val="24"/>
        </w:rPr>
        <w:t>,</w:t>
      </w:r>
    </w:p>
    <w:p w:rsidR="003759B9" w:rsidRPr="002171A3" w:rsidRDefault="00102EAA" w:rsidP="002171A3">
      <w:pPr>
        <w:pStyle w:val="Odlomakpopisa"/>
        <w:numPr>
          <w:ilvl w:val="0"/>
          <w:numId w:val="19"/>
        </w:numPr>
        <w:spacing w:after="0"/>
        <w:jc w:val="both"/>
        <w:rPr>
          <w:rFonts w:ascii="Times New Roman" w:hAnsi="Times New Roman" w:cs="Times New Roman"/>
          <w:sz w:val="24"/>
          <w:szCs w:val="24"/>
        </w:rPr>
      </w:pPr>
      <w:r w:rsidRPr="002171A3">
        <w:rPr>
          <w:rFonts w:ascii="Times New Roman" w:hAnsi="Times New Roman" w:cs="Times New Roman"/>
          <w:sz w:val="24"/>
          <w:szCs w:val="24"/>
        </w:rPr>
        <w:t>četiri</w:t>
      </w:r>
      <w:r w:rsidR="003759B9" w:rsidRPr="002171A3">
        <w:rPr>
          <w:rFonts w:ascii="Times New Roman" w:hAnsi="Times New Roman" w:cs="Times New Roman"/>
          <w:sz w:val="24"/>
          <w:szCs w:val="24"/>
        </w:rPr>
        <w:t xml:space="preserve"> član</w:t>
      </w:r>
      <w:r w:rsidRPr="002171A3">
        <w:rPr>
          <w:rFonts w:ascii="Times New Roman" w:hAnsi="Times New Roman" w:cs="Times New Roman"/>
          <w:sz w:val="24"/>
          <w:szCs w:val="24"/>
        </w:rPr>
        <w:t>a</w:t>
      </w:r>
      <w:r w:rsidR="003759B9" w:rsidRPr="002171A3">
        <w:rPr>
          <w:rFonts w:ascii="Times New Roman" w:hAnsi="Times New Roman" w:cs="Times New Roman"/>
          <w:sz w:val="24"/>
          <w:szCs w:val="24"/>
        </w:rPr>
        <w:t xml:space="preserve"> Komore koje bira Skupština na vrijeme od četiri godine, a koji mogu biti ponovno izabrani.</w:t>
      </w:r>
    </w:p>
    <w:p w:rsidR="00A256CA" w:rsidRPr="00DB4969" w:rsidRDefault="00A256CA" w:rsidP="004C50E6">
      <w:pPr>
        <w:spacing w:after="0"/>
        <w:jc w:val="both"/>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(3) </w:t>
      </w:r>
      <w:r w:rsidR="003759B9" w:rsidRPr="00DB4969">
        <w:rPr>
          <w:rFonts w:ascii="Times New Roman" w:hAnsi="Times New Roman" w:cs="Times New Roman"/>
          <w:sz w:val="24"/>
          <w:szCs w:val="24"/>
        </w:rPr>
        <w:t xml:space="preserve">Predsjednik Komore obavlja dužnost predsjednika Upravnog odbora, saziva </w:t>
      </w:r>
      <w:r w:rsidRPr="00DB4969">
        <w:rPr>
          <w:rFonts w:ascii="Times New Roman" w:hAnsi="Times New Roman" w:cs="Times New Roman"/>
          <w:sz w:val="24"/>
          <w:szCs w:val="24"/>
        </w:rPr>
        <w:t xml:space="preserve">i predsjeda </w:t>
      </w:r>
      <w:r w:rsidR="003759B9" w:rsidRPr="00DB4969">
        <w:rPr>
          <w:rFonts w:ascii="Times New Roman" w:hAnsi="Times New Roman" w:cs="Times New Roman"/>
          <w:sz w:val="24"/>
          <w:szCs w:val="24"/>
        </w:rPr>
        <w:t>sjednic</w:t>
      </w:r>
      <w:r w:rsidRPr="00DB4969">
        <w:rPr>
          <w:rFonts w:ascii="Times New Roman" w:hAnsi="Times New Roman" w:cs="Times New Roman"/>
          <w:sz w:val="24"/>
          <w:szCs w:val="24"/>
        </w:rPr>
        <w:t>ama</w:t>
      </w:r>
      <w:r w:rsidR="003759B9" w:rsidRPr="00DB4969">
        <w:rPr>
          <w:rFonts w:ascii="Times New Roman" w:hAnsi="Times New Roman" w:cs="Times New Roman"/>
          <w:sz w:val="24"/>
          <w:szCs w:val="24"/>
        </w:rPr>
        <w:t xml:space="preserve">, </w:t>
      </w:r>
      <w:r w:rsidRPr="00DB4969">
        <w:rPr>
          <w:rFonts w:ascii="Times New Roman" w:hAnsi="Times New Roman" w:cs="Times New Roman"/>
          <w:sz w:val="24"/>
          <w:szCs w:val="24"/>
        </w:rPr>
        <w:t>te</w:t>
      </w:r>
      <w:r w:rsidR="003759B9" w:rsidRPr="00DB4969">
        <w:rPr>
          <w:rFonts w:ascii="Times New Roman" w:hAnsi="Times New Roman" w:cs="Times New Roman"/>
          <w:sz w:val="24"/>
          <w:szCs w:val="24"/>
        </w:rPr>
        <w:t xml:space="preserve"> potpisuje akte Upravnog odbora.</w:t>
      </w:r>
    </w:p>
    <w:p w:rsidR="00A256CA" w:rsidRPr="00DB4969" w:rsidRDefault="00A256CA" w:rsidP="004C50E6">
      <w:pPr>
        <w:spacing w:after="0"/>
        <w:jc w:val="both"/>
        <w:rPr>
          <w:rFonts w:ascii="Times New Roman" w:hAnsi="Times New Roman" w:cs="Times New Roman"/>
          <w:sz w:val="24"/>
          <w:szCs w:val="24"/>
        </w:rPr>
      </w:pPr>
    </w:p>
    <w:p w:rsidR="003759B9" w:rsidRPr="00DB4969" w:rsidRDefault="00A256CA" w:rsidP="00AE2344">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(4) </w:t>
      </w:r>
      <w:r w:rsidR="003759B9" w:rsidRPr="00DB4969">
        <w:rPr>
          <w:rFonts w:ascii="Times New Roman" w:hAnsi="Times New Roman" w:cs="Times New Roman"/>
          <w:sz w:val="24"/>
          <w:szCs w:val="24"/>
        </w:rPr>
        <w:t>Upravni odbor donosi odluke iz svog djelokruga većinom glasova nazočnih član</w:t>
      </w:r>
      <w:r w:rsidR="00713B3B" w:rsidRPr="00DB4969">
        <w:rPr>
          <w:rFonts w:ascii="Times New Roman" w:hAnsi="Times New Roman" w:cs="Times New Roman"/>
          <w:sz w:val="24"/>
          <w:szCs w:val="24"/>
        </w:rPr>
        <w:t>ova</w:t>
      </w:r>
      <w:r w:rsidR="003759B9" w:rsidRPr="00DB4969">
        <w:rPr>
          <w:rFonts w:ascii="Times New Roman" w:hAnsi="Times New Roman" w:cs="Times New Roman"/>
          <w:sz w:val="24"/>
          <w:szCs w:val="24"/>
        </w:rPr>
        <w:t xml:space="preserve">, ako je na sjednici </w:t>
      </w:r>
      <w:r w:rsidRPr="00DB4969">
        <w:rPr>
          <w:rFonts w:ascii="Times New Roman" w:hAnsi="Times New Roman" w:cs="Times New Roman"/>
          <w:sz w:val="24"/>
          <w:szCs w:val="24"/>
        </w:rPr>
        <w:t>prisutna</w:t>
      </w:r>
      <w:r w:rsidR="003759B9" w:rsidRPr="00DB4969">
        <w:rPr>
          <w:rFonts w:ascii="Times New Roman" w:hAnsi="Times New Roman" w:cs="Times New Roman"/>
          <w:sz w:val="24"/>
          <w:szCs w:val="24"/>
        </w:rPr>
        <w:t xml:space="preserve"> većina član</w:t>
      </w:r>
      <w:r w:rsidR="00713B3B" w:rsidRPr="00DB4969">
        <w:rPr>
          <w:rFonts w:ascii="Times New Roman" w:hAnsi="Times New Roman" w:cs="Times New Roman"/>
          <w:sz w:val="24"/>
          <w:szCs w:val="24"/>
        </w:rPr>
        <w:t>ova</w:t>
      </w:r>
      <w:r w:rsidR="003759B9" w:rsidRPr="00DB4969">
        <w:rPr>
          <w:rFonts w:ascii="Times New Roman" w:hAnsi="Times New Roman" w:cs="Times New Roman"/>
          <w:sz w:val="24"/>
          <w:szCs w:val="24"/>
        </w:rPr>
        <w:t>.</w:t>
      </w:r>
    </w:p>
    <w:p w:rsidR="007A4084" w:rsidRPr="00DB4969" w:rsidRDefault="007A4084" w:rsidP="004C50E6">
      <w:pPr>
        <w:spacing w:after="0"/>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572670">
        <w:rPr>
          <w:rFonts w:ascii="Times New Roman" w:hAnsi="Times New Roman" w:cs="Times New Roman"/>
          <w:sz w:val="24"/>
          <w:szCs w:val="24"/>
        </w:rPr>
        <w:t>32</w:t>
      </w:r>
      <w:r w:rsidRPr="00DB4969">
        <w:rPr>
          <w:rFonts w:ascii="Times New Roman" w:hAnsi="Times New Roman" w:cs="Times New Roman"/>
          <w:sz w:val="24"/>
          <w:szCs w:val="24"/>
        </w:rPr>
        <w:t>.</w:t>
      </w:r>
    </w:p>
    <w:p w:rsidR="003759B9" w:rsidRPr="00DB4969" w:rsidRDefault="003759B9" w:rsidP="004C50E6">
      <w:pPr>
        <w:spacing w:after="0"/>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3759B9" w:rsidRPr="00DB4969">
        <w:rPr>
          <w:rFonts w:ascii="Times New Roman" w:hAnsi="Times New Roman" w:cs="Times New Roman"/>
          <w:sz w:val="24"/>
          <w:szCs w:val="24"/>
        </w:rPr>
        <w:t xml:space="preserve">Statut </w:t>
      </w:r>
      <w:r w:rsidR="007A4084" w:rsidRPr="00DB4969">
        <w:rPr>
          <w:rFonts w:ascii="Times New Roman" w:hAnsi="Times New Roman" w:cs="Times New Roman"/>
          <w:sz w:val="24"/>
          <w:szCs w:val="24"/>
        </w:rPr>
        <w:t xml:space="preserve">Komore </w:t>
      </w:r>
      <w:r w:rsidR="003759B9" w:rsidRPr="00DB4969">
        <w:rPr>
          <w:rFonts w:ascii="Times New Roman" w:hAnsi="Times New Roman" w:cs="Times New Roman"/>
          <w:sz w:val="24"/>
          <w:szCs w:val="24"/>
        </w:rPr>
        <w:t>je temeljni opći akt Komore, a donosi ga Skupština K</w:t>
      </w:r>
      <w:r w:rsidR="00CF477F" w:rsidRPr="00DB4969">
        <w:rPr>
          <w:rFonts w:ascii="Times New Roman" w:hAnsi="Times New Roman" w:cs="Times New Roman"/>
          <w:sz w:val="24"/>
          <w:szCs w:val="24"/>
        </w:rPr>
        <w:t xml:space="preserve">omore, uz prethodnu suglasnost </w:t>
      </w:r>
      <w:r w:rsidR="00C26A85" w:rsidRPr="00DB4969">
        <w:rPr>
          <w:rFonts w:ascii="Times New Roman" w:hAnsi="Times New Roman" w:cs="Times New Roman"/>
          <w:sz w:val="24"/>
          <w:szCs w:val="24"/>
        </w:rPr>
        <w:t>M</w:t>
      </w:r>
      <w:r w:rsidR="00713B3B" w:rsidRPr="00DB4969">
        <w:rPr>
          <w:rFonts w:ascii="Times New Roman" w:hAnsi="Times New Roman" w:cs="Times New Roman"/>
          <w:sz w:val="24"/>
          <w:szCs w:val="24"/>
        </w:rPr>
        <w:t>inistarstva</w:t>
      </w:r>
      <w:r w:rsidR="003759B9" w:rsidRPr="00DB4969">
        <w:rPr>
          <w:rFonts w:ascii="Times New Roman" w:hAnsi="Times New Roman" w:cs="Times New Roman"/>
          <w:sz w:val="24"/>
          <w:szCs w:val="24"/>
        </w:rPr>
        <w:t>.</w:t>
      </w:r>
    </w:p>
    <w:p w:rsidR="00A5382E" w:rsidRPr="00DB4969" w:rsidRDefault="00A5382E" w:rsidP="004C50E6">
      <w:pPr>
        <w:spacing w:after="0"/>
        <w:jc w:val="both"/>
        <w:rPr>
          <w:rFonts w:ascii="Times New Roman" w:hAnsi="Times New Roman" w:cs="Times New Roman"/>
          <w:sz w:val="24"/>
          <w:szCs w:val="24"/>
        </w:rPr>
      </w:pPr>
    </w:p>
    <w:p w:rsidR="00A5382E" w:rsidRPr="00DB4969" w:rsidRDefault="00A5382E"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(2) Statutom Komore uređuje se organizacija i ustrojstvo, zadaće, nadležnost, sastav, način izbora i odlučivanja tijela Komore, prava i obveze njenih članova, te sva druga pitanja od značaja za dostojanstvo struke, zaštitu članstva i psihološku djelatnost u Republici Hrvatskoj.</w:t>
      </w:r>
    </w:p>
    <w:p w:rsidR="00A256CA" w:rsidRPr="00DB4969" w:rsidRDefault="00A256CA" w:rsidP="004C50E6">
      <w:pPr>
        <w:spacing w:after="0"/>
        <w:jc w:val="both"/>
        <w:rPr>
          <w:rFonts w:ascii="Times New Roman" w:hAnsi="Times New Roman" w:cs="Times New Roman"/>
          <w:sz w:val="24"/>
          <w:szCs w:val="24"/>
        </w:rPr>
      </w:pPr>
    </w:p>
    <w:p w:rsidR="003759B9" w:rsidRPr="00DB4969" w:rsidRDefault="00A256CA"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A5382E" w:rsidRPr="00DB4969">
        <w:rPr>
          <w:rFonts w:ascii="Times New Roman" w:hAnsi="Times New Roman" w:cs="Times New Roman"/>
          <w:sz w:val="24"/>
          <w:szCs w:val="24"/>
        </w:rPr>
        <w:t>3</w:t>
      </w:r>
      <w:r w:rsidRPr="00DB4969">
        <w:rPr>
          <w:rFonts w:ascii="Times New Roman" w:hAnsi="Times New Roman" w:cs="Times New Roman"/>
          <w:sz w:val="24"/>
          <w:szCs w:val="24"/>
        </w:rPr>
        <w:t xml:space="preserve">) </w:t>
      </w:r>
      <w:r w:rsidR="003759B9" w:rsidRPr="00DB4969">
        <w:rPr>
          <w:rFonts w:ascii="Times New Roman" w:hAnsi="Times New Roman" w:cs="Times New Roman"/>
          <w:sz w:val="24"/>
          <w:szCs w:val="24"/>
        </w:rPr>
        <w:t>Statut Komore obvezno sadrži odredbe o: nazivu i sjedištu Komore, mjesnoj nadležnosti Komore, unutarnjem ustrojstvu, tijelima Komore, njihovom sastavu, ovlastima, načinu odlučivanja, uvjetima i načinu izbora i opoziva, trajanju mandata te odgovornosti članova, imovini i raspolaganju mogućom dobiti, načinu stjecanja imovine, ostvarivanju javnosti rada Komore, članstvu i članarini, p</w:t>
      </w:r>
      <w:r w:rsidRPr="00DB4969">
        <w:rPr>
          <w:rFonts w:ascii="Times New Roman" w:hAnsi="Times New Roman" w:cs="Times New Roman"/>
          <w:sz w:val="24"/>
          <w:szCs w:val="24"/>
        </w:rPr>
        <w:t>ravima i</w:t>
      </w:r>
      <w:r w:rsidR="003759B9" w:rsidRPr="00DB4969">
        <w:rPr>
          <w:rFonts w:ascii="Times New Roman" w:hAnsi="Times New Roman" w:cs="Times New Roman"/>
          <w:sz w:val="24"/>
          <w:szCs w:val="24"/>
        </w:rPr>
        <w:t xml:space="preserve"> obvezama član</w:t>
      </w:r>
      <w:r w:rsidR="00713B3B" w:rsidRPr="00DB4969">
        <w:rPr>
          <w:rFonts w:ascii="Times New Roman" w:hAnsi="Times New Roman" w:cs="Times New Roman"/>
          <w:sz w:val="24"/>
          <w:szCs w:val="24"/>
        </w:rPr>
        <w:t>ov</w:t>
      </w:r>
      <w:r w:rsidRPr="00DB4969">
        <w:rPr>
          <w:rFonts w:ascii="Times New Roman" w:hAnsi="Times New Roman" w:cs="Times New Roman"/>
          <w:sz w:val="24"/>
          <w:szCs w:val="24"/>
        </w:rPr>
        <w:t>a</w:t>
      </w:r>
      <w:r w:rsidR="003759B9" w:rsidRPr="00DB4969">
        <w:rPr>
          <w:rFonts w:ascii="Times New Roman" w:hAnsi="Times New Roman" w:cs="Times New Roman"/>
          <w:sz w:val="24"/>
          <w:szCs w:val="24"/>
        </w:rPr>
        <w:t>, prestanku rada Komore te postupku s imovinom u slučaju prestanka rada Komore</w:t>
      </w:r>
      <w:r w:rsidRPr="00DB4969">
        <w:rPr>
          <w:rFonts w:ascii="Times New Roman" w:hAnsi="Times New Roman" w:cs="Times New Roman"/>
          <w:sz w:val="24"/>
          <w:szCs w:val="24"/>
        </w:rPr>
        <w:t>,</w:t>
      </w:r>
      <w:r w:rsidR="003759B9" w:rsidRPr="00DB4969">
        <w:rPr>
          <w:rFonts w:ascii="Times New Roman" w:hAnsi="Times New Roman" w:cs="Times New Roman"/>
          <w:sz w:val="24"/>
          <w:szCs w:val="24"/>
        </w:rPr>
        <w:t xml:space="preserve"> te odredbe kojima se pobliže propisuju i druga pitanja važna za rad Komore.</w:t>
      </w: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947A4F" w:rsidRPr="00DB4969">
        <w:rPr>
          <w:rFonts w:ascii="Times New Roman" w:hAnsi="Times New Roman" w:cs="Times New Roman"/>
          <w:sz w:val="24"/>
          <w:szCs w:val="24"/>
        </w:rPr>
        <w:t>3</w:t>
      </w:r>
      <w:r w:rsidR="00572670">
        <w:rPr>
          <w:rFonts w:ascii="Times New Roman" w:hAnsi="Times New Roman" w:cs="Times New Roman"/>
          <w:sz w:val="24"/>
          <w:szCs w:val="24"/>
        </w:rPr>
        <w:t>3</w:t>
      </w:r>
      <w:r w:rsidR="00981AA1" w:rsidRPr="00DB4969">
        <w:rPr>
          <w:rFonts w:ascii="Times New Roman" w:hAnsi="Times New Roman" w:cs="Times New Roman"/>
          <w:sz w:val="24"/>
          <w:szCs w:val="24"/>
        </w:rPr>
        <w:t>.</w:t>
      </w:r>
    </w:p>
    <w:p w:rsidR="00AE2344" w:rsidRDefault="00AE2344" w:rsidP="004C50E6">
      <w:pPr>
        <w:spacing w:after="0"/>
        <w:jc w:val="both"/>
        <w:rPr>
          <w:rFonts w:ascii="Times New Roman" w:hAnsi="Times New Roman" w:cs="Times New Roman"/>
          <w:sz w:val="24"/>
          <w:szCs w:val="24"/>
        </w:rPr>
      </w:pPr>
    </w:p>
    <w:p w:rsidR="003759B9" w:rsidRPr="00DB4969" w:rsidRDefault="00CF477F"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FE0DC5">
        <w:rPr>
          <w:rFonts w:ascii="Times New Roman" w:hAnsi="Times New Roman" w:cs="Times New Roman"/>
          <w:sz w:val="24"/>
          <w:szCs w:val="24"/>
        </w:rPr>
        <w:t>Upravni n</w:t>
      </w:r>
      <w:r w:rsidR="003759B9" w:rsidRPr="00DB4969">
        <w:rPr>
          <w:rFonts w:ascii="Times New Roman" w:hAnsi="Times New Roman" w:cs="Times New Roman"/>
          <w:sz w:val="24"/>
          <w:szCs w:val="24"/>
        </w:rPr>
        <w:t xml:space="preserve">adzor nad zakonitošću rada Komore u obavljanju javnih ovlasti provodi </w:t>
      </w:r>
      <w:r w:rsidR="00BA17BC" w:rsidRPr="00DB4969">
        <w:rPr>
          <w:rFonts w:ascii="Times New Roman" w:hAnsi="Times New Roman" w:cs="Times New Roman"/>
          <w:sz w:val="24"/>
          <w:szCs w:val="24"/>
        </w:rPr>
        <w:t>M</w:t>
      </w:r>
      <w:r w:rsidR="00684EA7" w:rsidRPr="00DB4969">
        <w:rPr>
          <w:rFonts w:ascii="Times New Roman" w:hAnsi="Times New Roman" w:cs="Times New Roman"/>
          <w:sz w:val="24"/>
          <w:szCs w:val="24"/>
        </w:rPr>
        <w:t>inistarstvo</w:t>
      </w:r>
      <w:r w:rsidRPr="00DB4969">
        <w:rPr>
          <w:rFonts w:ascii="Times New Roman" w:hAnsi="Times New Roman" w:cs="Times New Roman"/>
          <w:sz w:val="24"/>
          <w:szCs w:val="24"/>
        </w:rPr>
        <w:t>.</w:t>
      </w:r>
    </w:p>
    <w:p w:rsidR="00CF477F" w:rsidRPr="00DB4969" w:rsidRDefault="00CF477F" w:rsidP="004C50E6">
      <w:pPr>
        <w:spacing w:after="0"/>
        <w:jc w:val="both"/>
        <w:rPr>
          <w:rFonts w:ascii="Times New Roman" w:hAnsi="Times New Roman" w:cs="Times New Roman"/>
          <w:sz w:val="24"/>
          <w:szCs w:val="24"/>
        </w:rPr>
      </w:pPr>
    </w:p>
    <w:p w:rsidR="003759B9" w:rsidRPr="00DB4969" w:rsidRDefault="00CF477F"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003759B9" w:rsidRPr="00DB4969">
        <w:rPr>
          <w:rFonts w:ascii="Times New Roman" w:hAnsi="Times New Roman" w:cs="Times New Roman"/>
          <w:sz w:val="24"/>
          <w:szCs w:val="24"/>
        </w:rPr>
        <w:t>U provođenju nad</w:t>
      </w:r>
      <w:r w:rsidRPr="00DB4969">
        <w:rPr>
          <w:rFonts w:ascii="Times New Roman" w:hAnsi="Times New Roman" w:cs="Times New Roman"/>
          <w:sz w:val="24"/>
          <w:szCs w:val="24"/>
        </w:rPr>
        <w:t>zora iz stavka 1. ovoga članka M</w:t>
      </w:r>
      <w:r w:rsidR="003759B9" w:rsidRPr="00DB4969">
        <w:rPr>
          <w:rFonts w:ascii="Times New Roman" w:hAnsi="Times New Roman" w:cs="Times New Roman"/>
          <w:sz w:val="24"/>
          <w:szCs w:val="24"/>
        </w:rPr>
        <w:t>inistarstvo može od Komore tražiti izvješća i podatke.</w:t>
      </w:r>
    </w:p>
    <w:p w:rsidR="00CF477F" w:rsidRPr="00DB4969" w:rsidRDefault="00CF477F" w:rsidP="004C50E6">
      <w:pPr>
        <w:spacing w:after="0"/>
        <w:jc w:val="both"/>
        <w:rPr>
          <w:rFonts w:ascii="Times New Roman" w:hAnsi="Times New Roman" w:cs="Times New Roman"/>
          <w:sz w:val="24"/>
          <w:szCs w:val="24"/>
        </w:rPr>
      </w:pPr>
    </w:p>
    <w:p w:rsidR="007A4084" w:rsidRDefault="00CF477F" w:rsidP="000D6567">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(3) </w:t>
      </w:r>
      <w:r w:rsidR="003759B9" w:rsidRPr="00DB4969">
        <w:rPr>
          <w:rFonts w:ascii="Times New Roman" w:hAnsi="Times New Roman" w:cs="Times New Roman"/>
          <w:sz w:val="24"/>
          <w:szCs w:val="24"/>
        </w:rPr>
        <w:t>Izvješća i podatke iz stavka 2. ovoga članka Komora je obvezna dostaviti Ministarstvu u roku od 30 dana ili u istom roku izvijestiti o razlozima zbog kojih ih nije u mogućnosti dostaviti.</w:t>
      </w:r>
    </w:p>
    <w:p w:rsidR="00817B8E" w:rsidRPr="00DB4969" w:rsidRDefault="00817B8E" w:rsidP="000D6567">
      <w:pPr>
        <w:spacing w:after="0"/>
        <w:jc w:val="both"/>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B97980" w:rsidRPr="00DB4969">
        <w:rPr>
          <w:rFonts w:ascii="Times New Roman" w:hAnsi="Times New Roman" w:cs="Times New Roman"/>
          <w:sz w:val="24"/>
          <w:szCs w:val="24"/>
        </w:rPr>
        <w:t>3</w:t>
      </w:r>
      <w:r w:rsidR="00572670">
        <w:rPr>
          <w:rFonts w:ascii="Times New Roman" w:hAnsi="Times New Roman" w:cs="Times New Roman"/>
          <w:sz w:val="24"/>
          <w:szCs w:val="24"/>
        </w:rPr>
        <w:t>4</w:t>
      </w:r>
      <w:r w:rsidRPr="00DB4969">
        <w:rPr>
          <w:rFonts w:ascii="Times New Roman" w:hAnsi="Times New Roman" w:cs="Times New Roman"/>
          <w:sz w:val="24"/>
          <w:szCs w:val="24"/>
        </w:rPr>
        <w:t>.</w:t>
      </w:r>
    </w:p>
    <w:p w:rsidR="007A4084" w:rsidRPr="00DB4969" w:rsidRDefault="007A4084" w:rsidP="004C50E6">
      <w:pPr>
        <w:spacing w:after="0"/>
        <w:jc w:val="center"/>
        <w:rPr>
          <w:rFonts w:ascii="Times New Roman" w:hAnsi="Times New Roman" w:cs="Times New Roman"/>
          <w:sz w:val="24"/>
          <w:szCs w:val="24"/>
        </w:rPr>
      </w:pPr>
    </w:p>
    <w:p w:rsidR="003759B9" w:rsidRPr="00DB4969" w:rsidRDefault="00CF477F" w:rsidP="00684EA7">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3759B9" w:rsidRPr="00DB4969">
        <w:rPr>
          <w:rFonts w:ascii="Times New Roman" w:hAnsi="Times New Roman" w:cs="Times New Roman"/>
          <w:sz w:val="24"/>
          <w:szCs w:val="24"/>
        </w:rPr>
        <w:t>Komora podnosi Ministarstvu godišnje izvješće o radu do 31. ožujka tekuće godine, za prethodnu kalendarsku godinu.</w:t>
      </w:r>
    </w:p>
    <w:p w:rsidR="00CF477F" w:rsidRPr="00DB4969" w:rsidRDefault="00CF477F" w:rsidP="00684EA7">
      <w:pPr>
        <w:spacing w:after="0"/>
        <w:jc w:val="both"/>
        <w:rPr>
          <w:rFonts w:ascii="Times New Roman" w:hAnsi="Times New Roman" w:cs="Times New Roman"/>
          <w:sz w:val="24"/>
          <w:szCs w:val="24"/>
        </w:rPr>
      </w:pPr>
    </w:p>
    <w:p w:rsidR="009C7837" w:rsidRPr="009C7837" w:rsidRDefault="00CF477F" w:rsidP="009C7837">
      <w:pPr>
        <w:spacing w:after="0"/>
        <w:jc w:val="both"/>
        <w:rPr>
          <w:rFonts w:ascii="Times New Roman" w:eastAsia="Calibri" w:hAnsi="Times New Roman" w:cs="Times New Roman"/>
          <w:sz w:val="24"/>
          <w:szCs w:val="24"/>
        </w:rPr>
      </w:pPr>
      <w:r w:rsidRPr="00DB4969">
        <w:rPr>
          <w:rFonts w:ascii="Times New Roman" w:hAnsi="Times New Roman" w:cs="Times New Roman"/>
          <w:sz w:val="24"/>
          <w:szCs w:val="24"/>
        </w:rPr>
        <w:t xml:space="preserve">(2) </w:t>
      </w:r>
      <w:r w:rsidR="003759B9" w:rsidRPr="00DB4969">
        <w:rPr>
          <w:rFonts w:ascii="Times New Roman" w:hAnsi="Times New Roman" w:cs="Times New Roman"/>
          <w:sz w:val="24"/>
          <w:szCs w:val="24"/>
        </w:rPr>
        <w:t xml:space="preserve">Sadržaj izvješća iz stavka 1. ovoga članka pravilnikom propisuje </w:t>
      </w:r>
      <w:r w:rsidR="009C7837" w:rsidRPr="009C7837">
        <w:rPr>
          <w:rFonts w:ascii="Times New Roman" w:eastAsia="Calibri" w:hAnsi="Times New Roman" w:cs="Times New Roman"/>
          <w:sz w:val="24"/>
          <w:szCs w:val="24"/>
        </w:rPr>
        <w:t>ministar nadležan za poslove socijalne skrbi (u daljnjem tekstu: ministar).</w:t>
      </w:r>
    </w:p>
    <w:p w:rsidR="007A4084" w:rsidRPr="00DB4969" w:rsidRDefault="007A4084" w:rsidP="004C50E6">
      <w:pPr>
        <w:spacing w:after="0"/>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B97980" w:rsidRPr="00DB4969">
        <w:rPr>
          <w:rFonts w:ascii="Times New Roman" w:hAnsi="Times New Roman" w:cs="Times New Roman"/>
          <w:sz w:val="24"/>
          <w:szCs w:val="24"/>
        </w:rPr>
        <w:t>3</w:t>
      </w:r>
      <w:r w:rsidR="00572670">
        <w:rPr>
          <w:rFonts w:ascii="Times New Roman" w:hAnsi="Times New Roman" w:cs="Times New Roman"/>
          <w:sz w:val="24"/>
          <w:szCs w:val="24"/>
        </w:rPr>
        <w:t>5</w:t>
      </w:r>
      <w:r w:rsidRPr="00DB4969">
        <w:rPr>
          <w:rFonts w:ascii="Times New Roman" w:hAnsi="Times New Roman" w:cs="Times New Roman"/>
          <w:sz w:val="24"/>
          <w:szCs w:val="24"/>
        </w:rPr>
        <w:t>.</w:t>
      </w:r>
    </w:p>
    <w:p w:rsidR="007A4084" w:rsidRPr="00DB4969" w:rsidRDefault="007A4084" w:rsidP="004C50E6">
      <w:pPr>
        <w:spacing w:after="0"/>
        <w:jc w:val="center"/>
        <w:rPr>
          <w:rFonts w:ascii="Times New Roman" w:hAnsi="Times New Roman" w:cs="Times New Roman"/>
          <w:sz w:val="24"/>
          <w:szCs w:val="24"/>
        </w:rPr>
      </w:pPr>
    </w:p>
    <w:p w:rsidR="003759B9" w:rsidRPr="00DB4969" w:rsidRDefault="003759B9" w:rsidP="00684EA7">
      <w:pPr>
        <w:spacing w:after="0"/>
        <w:jc w:val="both"/>
        <w:rPr>
          <w:rFonts w:ascii="Times New Roman" w:hAnsi="Times New Roman" w:cs="Times New Roman"/>
          <w:sz w:val="24"/>
          <w:szCs w:val="24"/>
        </w:rPr>
      </w:pPr>
      <w:r w:rsidRPr="00DB4969">
        <w:rPr>
          <w:rFonts w:ascii="Times New Roman" w:hAnsi="Times New Roman" w:cs="Times New Roman"/>
          <w:sz w:val="24"/>
          <w:szCs w:val="24"/>
        </w:rPr>
        <w:t>Komora obavještava Ministarstvo, druga tijela državne uprave te nadležna tijela jedinica lokalne i područne (regionalne) samouprave, o stanju i problemima u psihološkoj djelatnosti  i o mjerama koje bi trebalo poduzeti radi unaprjeđenja psihološke djelatnosti.</w:t>
      </w:r>
    </w:p>
    <w:p w:rsidR="006B7941" w:rsidRPr="00DB4969" w:rsidRDefault="006B7941" w:rsidP="004C50E6">
      <w:pPr>
        <w:spacing w:after="0"/>
        <w:rPr>
          <w:rFonts w:ascii="Times New Roman" w:hAnsi="Times New Roman" w:cs="Times New Roman"/>
          <w:sz w:val="24"/>
          <w:szCs w:val="24"/>
        </w:rPr>
      </w:pPr>
    </w:p>
    <w:p w:rsidR="007A4084" w:rsidRPr="00DB4969" w:rsidRDefault="007A4084" w:rsidP="004C50E6">
      <w:pPr>
        <w:spacing w:after="0"/>
        <w:rPr>
          <w:rFonts w:ascii="Times New Roman" w:hAnsi="Times New Roman" w:cs="Times New Roman"/>
          <w:sz w:val="24"/>
          <w:szCs w:val="24"/>
        </w:rPr>
      </w:pPr>
    </w:p>
    <w:p w:rsidR="003759B9" w:rsidRPr="00DB4969" w:rsidRDefault="003759B9"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B97980" w:rsidRPr="00DB4969">
        <w:rPr>
          <w:rFonts w:ascii="Times New Roman" w:hAnsi="Times New Roman" w:cs="Times New Roman"/>
          <w:sz w:val="24"/>
          <w:szCs w:val="24"/>
        </w:rPr>
        <w:t>3</w:t>
      </w:r>
      <w:r w:rsidR="00572670">
        <w:rPr>
          <w:rFonts w:ascii="Times New Roman" w:hAnsi="Times New Roman" w:cs="Times New Roman"/>
          <w:sz w:val="24"/>
          <w:szCs w:val="24"/>
        </w:rPr>
        <w:t>6</w:t>
      </w:r>
      <w:r w:rsidRPr="00DB4969">
        <w:rPr>
          <w:rFonts w:ascii="Times New Roman" w:hAnsi="Times New Roman" w:cs="Times New Roman"/>
          <w:sz w:val="24"/>
          <w:szCs w:val="24"/>
        </w:rPr>
        <w:t>.</w:t>
      </w:r>
    </w:p>
    <w:p w:rsidR="007A4084" w:rsidRPr="00DB4969" w:rsidRDefault="007A4084" w:rsidP="004C50E6">
      <w:pPr>
        <w:spacing w:after="0"/>
        <w:jc w:val="center"/>
        <w:rPr>
          <w:rFonts w:ascii="Times New Roman" w:hAnsi="Times New Roman" w:cs="Times New Roman"/>
          <w:sz w:val="24"/>
          <w:szCs w:val="24"/>
        </w:rPr>
      </w:pPr>
    </w:p>
    <w:p w:rsidR="003759B9" w:rsidRPr="00DB4969" w:rsidRDefault="003759B9" w:rsidP="004C50E6">
      <w:pPr>
        <w:spacing w:after="0"/>
        <w:rPr>
          <w:rFonts w:ascii="Times New Roman" w:hAnsi="Times New Roman" w:cs="Times New Roman"/>
          <w:sz w:val="24"/>
          <w:szCs w:val="24"/>
        </w:rPr>
      </w:pPr>
      <w:r w:rsidRPr="00DB4969">
        <w:rPr>
          <w:rFonts w:ascii="Times New Roman" w:hAnsi="Times New Roman" w:cs="Times New Roman"/>
          <w:sz w:val="24"/>
          <w:szCs w:val="24"/>
        </w:rPr>
        <w:t>Sredstva za izvršavanje poslova koje Komora obavlja na temelju ovog</w:t>
      </w:r>
      <w:r w:rsidR="00E24C44">
        <w:rPr>
          <w:rFonts w:ascii="Times New Roman" w:hAnsi="Times New Roman" w:cs="Times New Roman"/>
          <w:sz w:val="24"/>
          <w:szCs w:val="24"/>
        </w:rPr>
        <w:t>a</w:t>
      </w:r>
      <w:r w:rsidRPr="00DB4969">
        <w:rPr>
          <w:rFonts w:ascii="Times New Roman" w:hAnsi="Times New Roman" w:cs="Times New Roman"/>
          <w:sz w:val="24"/>
          <w:szCs w:val="24"/>
        </w:rPr>
        <w:t xml:space="preserve"> Zakona osiguravaju se iz </w:t>
      </w:r>
    </w:p>
    <w:p w:rsidR="003759B9" w:rsidRPr="00C900D0" w:rsidRDefault="003759B9" w:rsidP="00C900D0">
      <w:pPr>
        <w:pStyle w:val="Odlomakpopisa"/>
        <w:numPr>
          <w:ilvl w:val="0"/>
          <w:numId w:val="22"/>
        </w:numPr>
        <w:spacing w:after="0"/>
        <w:rPr>
          <w:rFonts w:ascii="Times New Roman" w:hAnsi="Times New Roman" w:cs="Times New Roman"/>
          <w:sz w:val="24"/>
          <w:szCs w:val="24"/>
        </w:rPr>
      </w:pPr>
      <w:r w:rsidRPr="00C900D0">
        <w:rPr>
          <w:rFonts w:ascii="Times New Roman" w:hAnsi="Times New Roman" w:cs="Times New Roman"/>
          <w:sz w:val="24"/>
          <w:szCs w:val="24"/>
        </w:rPr>
        <w:t xml:space="preserve">članarine </w:t>
      </w:r>
    </w:p>
    <w:p w:rsidR="003759B9" w:rsidRPr="00C900D0" w:rsidRDefault="003759B9" w:rsidP="00C900D0">
      <w:pPr>
        <w:pStyle w:val="Odlomakpopisa"/>
        <w:numPr>
          <w:ilvl w:val="0"/>
          <w:numId w:val="22"/>
        </w:numPr>
        <w:spacing w:after="0"/>
        <w:rPr>
          <w:rFonts w:ascii="Times New Roman" w:hAnsi="Times New Roman" w:cs="Times New Roman"/>
          <w:sz w:val="24"/>
          <w:szCs w:val="24"/>
        </w:rPr>
      </w:pPr>
      <w:r w:rsidRPr="00C900D0">
        <w:rPr>
          <w:rFonts w:ascii="Times New Roman" w:hAnsi="Times New Roman" w:cs="Times New Roman"/>
          <w:sz w:val="24"/>
          <w:szCs w:val="24"/>
        </w:rPr>
        <w:t>drugih prihoda ostvarenih djelatnošću Komore.</w:t>
      </w: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rPr>
          <w:rFonts w:ascii="Times New Roman" w:hAnsi="Times New Roman" w:cs="Times New Roman"/>
          <w:sz w:val="24"/>
          <w:szCs w:val="24"/>
        </w:rPr>
      </w:pPr>
    </w:p>
    <w:p w:rsidR="003759B9" w:rsidRPr="00DB4969" w:rsidRDefault="00572670" w:rsidP="004C50E6">
      <w:pPr>
        <w:spacing w:after="0"/>
        <w:jc w:val="center"/>
        <w:rPr>
          <w:rFonts w:ascii="Times New Roman" w:hAnsi="Times New Roman" w:cs="Times New Roman"/>
          <w:sz w:val="24"/>
          <w:szCs w:val="24"/>
        </w:rPr>
      </w:pPr>
      <w:r>
        <w:rPr>
          <w:rFonts w:ascii="Times New Roman" w:hAnsi="Times New Roman" w:cs="Times New Roman"/>
          <w:sz w:val="24"/>
          <w:szCs w:val="24"/>
        </w:rPr>
        <w:t xml:space="preserve">POGLAVLJE </w:t>
      </w:r>
      <w:r w:rsidR="00DE19F8" w:rsidRPr="00DB4969">
        <w:rPr>
          <w:rFonts w:ascii="Times New Roman" w:hAnsi="Times New Roman" w:cs="Times New Roman"/>
          <w:sz w:val="24"/>
          <w:szCs w:val="24"/>
        </w:rPr>
        <w:t>V</w:t>
      </w:r>
      <w:r w:rsidR="007A4084" w:rsidRPr="00DB4969">
        <w:rPr>
          <w:rFonts w:ascii="Times New Roman" w:hAnsi="Times New Roman" w:cs="Times New Roman"/>
          <w:sz w:val="24"/>
          <w:szCs w:val="24"/>
        </w:rPr>
        <w:t>.</w:t>
      </w:r>
    </w:p>
    <w:p w:rsidR="007A4084" w:rsidRPr="00DB4969" w:rsidRDefault="007A4084" w:rsidP="004C50E6">
      <w:pPr>
        <w:spacing w:after="0"/>
        <w:rPr>
          <w:rFonts w:ascii="Times New Roman" w:hAnsi="Times New Roman" w:cs="Times New Roman"/>
          <w:sz w:val="24"/>
          <w:szCs w:val="24"/>
        </w:rPr>
      </w:pPr>
    </w:p>
    <w:p w:rsidR="00273FE4" w:rsidRPr="00DB4969" w:rsidRDefault="00A54745"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VJEŽBENIČKI STAŽ</w:t>
      </w:r>
    </w:p>
    <w:p w:rsidR="00A54745" w:rsidRPr="00DB4969" w:rsidRDefault="00A54745" w:rsidP="004C50E6">
      <w:pPr>
        <w:spacing w:after="0"/>
        <w:rPr>
          <w:rFonts w:ascii="Times New Roman" w:hAnsi="Times New Roman" w:cs="Times New Roman"/>
          <w:sz w:val="24"/>
          <w:szCs w:val="24"/>
        </w:rPr>
      </w:pPr>
    </w:p>
    <w:p w:rsidR="00A54745" w:rsidRPr="00DB4969" w:rsidRDefault="00A54745" w:rsidP="004C50E6">
      <w:pPr>
        <w:spacing w:after="0"/>
        <w:rPr>
          <w:rFonts w:ascii="Times New Roman" w:hAnsi="Times New Roman" w:cs="Times New Roman"/>
          <w:sz w:val="24"/>
          <w:szCs w:val="24"/>
        </w:rPr>
      </w:pPr>
    </w:p>
    <w:p w:rsidR="003759B9" w:rsidRPr="00DB4969" w:rsidRDefault="00273FE4"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3</w:t>
      </w:r>
      <w:r w:rsidR="00572670">
        <w:rPr>
          <w:rFonts w:ascii="Times New Roman" w:hAnsi="Times New Roman" w:cs="Times New Roman"/>
          <w:sz w:val="24"/>
          <w:szCs w:val="24"/>
        </w:rPr>
        <w:t>7</w:t>
      </w:r>
      <w:r w:rsidRPr="00DB4969">
        <w:rPr>
          <w:rFonts w:ascii="Times New Roman" w:hAnsi="Times New Roman" w:cs="Times New Roman"/>
          <w:sz w:val="24"/>
          <w:szCs w:val="24"/>
        </w:rPr>
        <w:t>.</w:t>
      </w:r>
    </w:p>
    <w:p w:rsidR="00273FE4" w:rsidRPr="00DB4969" w:rsidRDefault="00273FE4" w:rsidP="004C50E6">
      <w:pPr>
        <w:spacing w:after="0"/>
        <w:rPr>
          <w:rFonts w:ascii="Times New Roman" w:hAnsi="Times New Roman" w:cs="Times New Roman"/>
          <w:sz w:val="24"/>
          <w:szCs w:val="24"/>
        </w:rPr>
      </w:pPr>
    </w:p>
    <w:p w:rsidR="00273FE4" w:rsidRPr="00DB4969" w:rsidRDefault="00273FE4"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(1) Pravo na obavljanje vježbeničkog staža stječe se upisom u Imenik psihologa vježben</w:t>
      </w:r>
      <w:r w:rsidR="009F278F" w:rsidRPr="00DB4969">
        <w:rPr>
          <w:rFonts w:ascii="Times New Roman" w:hAnsi="Times New Roman" w:cs="Times New Roman"/>
          <w:sz w:val="24"/>
          <w:szCs w:val="24"/>
        </w:rPr>
        <w:t>ika</w:t>
      </w:r>
      <w:r w:rsidRPr="00DB4969">
        <w:rPr>
          <w:rFonts w:ascii="Times New Roman" w:hAnsi="Times New Roman" w:cs="Times New Roman"/>
          <w:sz w:val="24"/>
          <w:szCs w:val="24"/>
        </w:rPr>
        <w:t>.</w:t>
      </w:r>
    </w:p>
    <w:p w:rsidR="00273FE4" w:rsidRPr="00DB4969" w:rsidRDefault="00273FE4" w:rsidP="004C50E6">
      <w:pPr>
        <w:spacing w:after="0"/>
        <w:jc w:val="both"/>
        <w:rPr>
          <w:rFonts w:ascii="Times New Roman" w:hAnsi="Times New Roman" w:cs="Times New Roman"/>
          <w:sz w:val="24"/>
          <w:szCs w:val="24"/>
        </w:rPr>
      </w:pPr>
    </w:p>
    <w:p w:rsidR="00273FE4" w:rsidRPr="00DB4969" w:rsidRDefault="00273FE4"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(2) Pravo na upis u Imenik psihologa vježbeni</w:t>
      </w:r>
      <w:r w:rsidR="001A1C3F" w:rsidRPr="00DB4969">
        <w:rPr>
          <w:rFonts w:ascii="Times New Roman" w:hAnsi="Times New Roman" w:cs="Times New Roman"/>
          <w:sz w:val="24"/>
          <w:szCs w:val="24"/>
        </w:rPr>
        <w:t>k</w:t>
      </w:r>
      <w:r w:rsidRPr="00DB4969">
        <w:rPr>
          <w:rFonts w:ascii="Times New Roman" w:hAnsi="Times New Roman" w:cs="Times New Roman"/>
          <w:sz w:val="24"/>
          <w:szCs w:val="24"/>
        </w:rPr>
        <w:t xml:space="preserve">a ima psiholog koja ispunjava uvjete iz članka 8. stavka 1. točke 1., 2., </w:t>
      </w:r>
      <w:r w:rsidR="001A1C3F" w:rsidRPr="00DB4969">
        <w:rPr>
          <w:rFonts w:ascii="Times New Roman" w:hAnsi="Times New Roman" w:cs="Times New Roman"/>
          <w:sz w:val="24"/>
          <w:szCs w:val="24"/>
        </w:rPr>
        <w:t>3</w:t>
      </w:r>
      <w:r w:rsidRPr="00DB4969">
        <w:rPr>
          <w:rFonts w:ascii="Times New Roman" w:hAnsi="Times New Roman" w:cs="Times New Roman"/>
          <w:sz w:val="24"/>
          <w:szCs w:val="24"/>
        </w:rPr>
        <w:t>., 5.</w:t>
      </w:r>
      <w:r w:rsidR="001A1C3F" w:rsidRPr="00DB4969">
        <w:rPr>
          <w:rFonts w:ascii="Times New Roman" w:hAnsi="Times New Roman" w:cs="Times New Roman"/>
          <w:sz w:val="24"/>
          <w:szCs w:val="24"/>
        </w:rPr>
        <w:t>,</w:t>
      </w:r>
      <w:r w:rsidRPr="00DB4969">
        <w:rPr>
          <w:rFonts w:ascii="Times New Roman" w:hAnsi="Times New Roman" w:cs="Times New Roman"/>
          <w:sz w:val="24"/>
          <w:szCs w:val="24"/>
        </w:rPr>
        <w:t xml:space="preserve"> 6.</w:t>
      </w:r>
      <w:r w:rsidR="001A1C3F" w:rsidRPr="00DB4969">
        <w:rPr>
          <w:rFonts w:ascii="Times New Roman" w:hAnsi="Times New Roman" w:cs="Times New Roman"/>
          <w:sz w:val="24"/>
          <w:szCs w:val="24"/>
        </w:rPr>
        <w:t xml:space="preserve"> i 7.</w:t>
      </w:r>
      <w:r w:rsidRPr="00DB4969">
        <w:rPr>
          <w:rFonts w:ascii="Times New Roman" w:hAnsi="Times New Roman" w:cs="Times New Roman"/>
          <w:sz w:val="24"/>
          <w:szCs w:val="24"/>
        </w:rPr>
        <w:t xml:space="preserve"> ovog</w:t>
      </w:r>
      <w:r w:rsidR="00E24C44">
        <w:rPr>
          <w:rFonts w:ascii="Times New Roman" w:hAnsi="Times New Roman" w:cs="Times New Roman"/>
          <w:sz w:val="24"/>
          <w:szCs w:val="24"/>
        </w:rPr>
        <w:t>a</w:t>
      </w:r>
      <w:r w:rsidRPr="00DB4969">
        <w:rPr>
          <w:rFonts w:ascii="Times New Roman" w:hAnsi="Times New Roman" w:cs="Times New Roman"/>
          <w:sz w:val="24"/>
          <w:szCs w:val="24"/>
        </w:rPr>
        <w:t xml:space="preserve"> Zakona.</w:t>
      </w:r>
    </w:p>
    <w:p w:rsidR="009A78DE" w:rsidRPr="00DB4969" w:rsidRDefault="009A78DE" w:rsidP="004C50E6">
      <w:pPr>
        <w:spacing w:after="0"/>
        <w:jc w:val="both"/>
        <w:rPr>
          <w:rFonts w:ascii="Times New Roman" w:hAnsi="Times New Roman" w:cs="Times New Roman"/>
          <w:sz w:val="24"/>
          <w:szCs w:val="24"/>
        </w:rPr>
      </w:pPr>
    </w:p>
    <w:p w:rsidR="009A78DE" w:rsidRPr="00DB4969" w:rsidRDefault="009A78DE" w:rsidP="004C50E6">
      <w:pPr>
        <w:spacing w:after="0"/>
        <w:jc w:val="both"/>
        <w:rPr>
          <w:rFonts w:ascii="Times New Roman" w:hAnsi="Times New Roman" w:cs="Times New Roman"/>
          <w:sz w:val="24"/>
          <w:szCs w:val="24"/>
        </w:rPr>
      </w:pPr>
    </w:p>
    <w:p w:rsidR="009A78DE" w:rsidRPr="00DB4969" w:rsidRDefault="009A78DE"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3</w:t>
      </w:r>
      <w:r w:rsidR="00572670">
        <w:rPr>
          <w:rFonts w:ascii="Times New Roman" w:hAnsi="Times New Roman" w:cs="Times New Roman"/>
          <w:sz w:val="24"/>
          <w:szCs w:val="24"/>
        </w:rPr>
        <w:t>8</w:t>
      </w:r>
      <w:r w:rsidRPr="00DB4969">
        <w:rPr>
          <w:rFonts w:ascii="Times New Roman" w:hAnsi="Times New Roman" w:cs="Times New Roman"/>
          <w:sz w:val="24"/>
          <w:szCs w:val="24"/>
        </w:rPr>
        <w:t>.</w:t>
      </w:r>
    </w:p>
    <w:p w:rsidR="009A78DE" w:rsidRPr="00DB4969" w:rsidRDefault="009A78DE" w:rsidP="004C50E6">
      <w:pPr>
        <w:spacing w:after="0"/>
        <w:jc w:val="both"/>
        <w:rPr>
          <w:rFonts w:ascii="Times New Roman" w:hAnsi="Times New Roman" w:cs="Times New Roman"/>
          <w:sz w:val="24"/>
          <w:szCs w:val="24"/>
        </w:rPr>
      </w:pPr>
    </w:p>
    <w:p w:rsidR="009A78DE" w:rsidRPr="00DB4969" w:rsidRDefault="009A78DE"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(1) Rad psihologa vježbeni</w:t>
      </w:r>
      <w:r w:rsidR="00161F1D" w:rsidRPr="00DB4969">
        <w:rPr>
          <w:rFonts w:ascii="Times New Roman" w:hAnsi="Times New Roman" w:cs="Times New Roman"/>
          <w:sz w:val="24"/>
          <w:szCs w:val="24"/>
        </w:rPr>
        <w:t>k</w:t>
      </w:r>
      <w:r w:rsidRPr="00DB4969">
        <w:rPr>
          <w:rFonts w:ascii="Times New Roman" w:hAnsi="Times New Roman" w:cs="Times New Roman"/>
          <w:sz w:val="24"/>
          <w:szCs w:val="24"/>
        </w:rPr>
        <w:t>a tijekom vježbeničkog staža prati</w:t>
      </w:r>
      <w:r w:rsidR="009B64BD">
        <w:rPr>
          <w:rFonts w:ascii="Times New Roman" w:hAnsi="Times New Roman" w:cs="Times New Roman"/>
          <w:sz w:val="24"/>
          <w:szCs w:val="24"/>
        </w:rPr>
        <w:t xml:space="preserve"> i</w:t>
      </w:r>
      <w:r w:rsidRPr="00DB4969">
        <w:rPr>
          <w:rFonts w:ascii="Times New Roman" w:hAnsi="Times New Roman" w:cs="Times New Roman"/>
          <w:sz w:val="24"/>
          <w:szCs w:val="24"/>
        </w:rPr>
        <w:t xml:space="preserve"> nadzire psiholog mentor.</w:t>
      </w:r>
    </w:p>
    <w:p w:rsidR="009A78DE" w:rsidRPr="00DB4969" w:rsidRDefault="009A78DE" w:rsidP="004C50E6">
      <w:pPr>
        <w:spacing w:after="0"/>
        <w:jc w:val="both"/>
        <w:rPr>
          <w:rFonts w:ascii="Times New Roman" w:hAnsi="Times New Roman" w:cs="Times New Roman"/>
          <w:sz w:val="24"/>
          <w:szCs w:val="24"/>
        </w:rPr>
      </w:pPr>
    </w:p>
    <w:p w:rsidR="009A78DE" w:rsidRPr="00DB4969" w:rsidRDefault="009A78DE"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(2) Psiholog mentor odgovor</w:t>
      </w:r>
      <w:r w:rsidR="00161F1D" w:rsidRPr="00DB4969">
        <w:rPr>
          <w:rFonts w:ascii="Times New Roman" w:hAnsi="Times New Roman" w:cs="Times New Roman"/>
          <w:sz w:val="24"/>
          <w:szCs w:val="24"/>
        </w:rPr>
        <w:t>a</w:t>
      </w:r>
      <w:r w:rsidRPr="00DB4969">
        <w:rPr>
          <w:rFonts w:ascii="Times New Roman" w:hAnsi="Times New Roman" w:cs="Times New Roman"/>
          <w:sz w:val="24"/>
          <w:szCs w:val="24"/>
        </w:rPr>
        <w:t xml:space="preserve">n je za propisano provođenje plana i programa vježbeničkog staža. </w:t>
      </w:r>
    </w:p>
    <w:p w:rsidR="009A78DE" w:rsidRPr="00DB4969" w:rsidRDefault="009A78DE" w:rsidP="004C50E6">
      <w:pPr>
        <w:spacing w:after="0"/>
        <w:jc w:val="both"/>
        <w:rPr>
          <w:rFonts w:ascii="Times New Roman" w:hAnsi="Times New Roman" w:cs="Times New Roman"/>
          <w:sz w:val="24"/>
          <w:szCs w:val="24"/>
        </w:rPr>
      </w:pPr>
    </w:p>
    <w:p w:rsidR="009A78DE" w:rsidRPr="00DB4969" w:rsidRDefault="009A78DE"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lastRenderedPageBreak/>
        <w:t>(3) Psiholog mentor</w:t>
      </w:r>
      <w:r w:rsidR="00161F1D" w:rsidRPr="00DB4969">
        <w:rPr>
          <w:rFonts w:ascii="Times New Roman" w:hAnsi="Times New Roman" w:cs="Times New Roman"/>
          <w:sz w:val="24"/>
          <w:szCs w:val="24"/>
        </w:rPr>
        <w:t xml:space="preserve"> duž</w:t>
      </w:r>
      <w:r w:rsidRPr="00DB4969">
        <w:rPr>
          <w:rFonts w:ascii="Times New Roman" w:hAnsi="Times New Roman" w:cs="Times New Roman"/>
          <w:sz w:val="24"/>
          <w:szCs w:val="24"/>
        </w:rPr>
        <w:t>a</w:t>
      </w:r>
      <w:r w:rsidR="00161F1D" w:rsidRPr="00DB4969">
        <w:rPr>
          <w:rFonts w:ascii="Times New Roman" w:hAnsi="Times New Roman" w:cs="Times New Roman"/>
          <w:sz w:val="24"/>
          <w:szCs w:val="24"/>
        </w:rPr>
        <w:t>n</w:t>
      </w:r>
      <w:r w:rsidRPr="00DB4969">
        <w:rPr>
          <w:rFonts w:ascii="Times New Roman" w:hAnsi="Times New Roman" w:cs="Times New Roman"/>
          <w:sz w:val="24"/>
          <w:szCs w:val="24"/>
        </w:rPr>
        <w:t xml:space="preserve"> je brinuti se za stručnu i praktičnu poduku psihologa vježbeni</w:t>
      </w:r>
      <w:r w:rsidR="00161F1D" w:rsidRPr="00DB4969">
        <w:rPr>
          <w:rFonts w:ascii="Times New Roman" w:hAnsi="Times New Roman" w:cs="Times New Roman"/>
          <w:sz w:val="24"/>
          <w:szCs w:val="24"/>
        </w:rPr>
        <w:t>k</w:t>
      </w:r>
      <w:r w:rsidRPr="00DB4969">
        <w:rPr>
          <w:rFonts w:ascii="Times New Roman" w:hAnsi="Times New Roman" w:cs="Times New Roman"/>
          <w:sz w:val="24"/>
          <w:szCs w:val="24"/>
        </w:rPr>
        <w:t xml:space="preserve">a, stjecanje specifičnih znanja i vještina svojstvenih pojedinim područjima primijenjene psihologije, kao i za poštivanje pravila propisanih Kodeksom etike psihološke djelatnosti. </w:t>
      </w:r>
    </w:p>
    <w:p w:rsidR="009A78DE" w:rsidRPr="00DB4969" w:rsidRDefault="009A78DE" w:rsidP="004C50E6">
      <w:pPr>
        <w:spacing w:after="0"/>
        <w:jc w:val="both"/>
        <w:rPr>
          <w:rFonts w:ascii="Times New Roman" w:hAnsi="Times New Roman" w:cs="Times New Roman"/>
          <w:sz w:val="24"/>
          <w:szCs w:val="24"/>
        </w:rPr>
      </w:pPr>
    </w:p>
    <w:p w:rsidR="009A78DE" w:rsidRPr="00DB4969" w:rsidRDefault="009A78DE"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(4) Psiholog mentor obvez</w:t>
      </w:r>
      <w:r w:rsidR="00161F1D" w:rsidRPr="00DB4969">
        <w:rPr>
          <w:rFonts w:ascii="Times New Roman" w:hAnsi="Times New Roman" w:cs="Times New Roman"/>
          <w:sz w:val="24"/>
          <w:szCs w:val="24"/>
        </w:rPr>
        <w:t>a</w:t>
      </w:r>
      <w:r w:rsidRPr="00DB4969">
        <w:rPr>
          <w:rFonts w:ascii="Times New Roman" w:hAnsi="Times New Roman" w:cs="Times New Roman"/>
          <w:sz w:val="24"/>
          <w:szCs w:val="24"/>
        </w:rPr>
        <w:t>n je redovito provjeravati stečena znanja i vještine psiholog</w:t>
      </w:r>
      <w:r w:rsidR="00161F1D" w:rsidRPr="00DB4969">
        <w:rPr>
          <w:rFonts w:ascii="Times New Roman" w:hAnsi="Times New Roman" w:cs="Times New Roman"/>
          <w:sz w:val="24"/>
          <w:szCs w:val="24"/>
        </w:rPr>
        <w:t>a</w:t>
      </w:r>
      <w:r w:rsidRPr="00DB4969">
        <w:rPr>
          <w:rFonts w:ascii="Times New Roman" w:hAnsi="Times New Roman" w:cs="Times New Roman"/>
          <w:sz w:val="24"/>
          <w:szCs w:val="24"/>
        </w:rPr>
        <w:t xml:space="preserve"> vježbeni</w:t>
      </w:r>
      <w:r w:rsidR="00161F1D" w:rsidRPr="00DB4969">
        <w:rPr>
          <w:rFonts w:ascii="Times New Roman" w:hAnsi="Times New Roman" w:cs="Times New Roman"/>
          <w:sz w:val="24"/>
          <w:szCs w:val="24"/>
        </w:rPr>
        <w:t>ka</w:t>
      </w:r>
      <w:r w:rsidRPr="00DB4969">
        <w:rPr>
          <w:rFonts w:ascii="Times New Roman" w:hAnsi="Times New Roman" w:cs="Times New Roman"/>
          <w:sz w:val="24"/>
          <w:szCs w:val="24"/>
        </w:rPr>
        <w:t>.</w:t>
      </w:r>
    </w:p>
    <w:p w:rsidR="009A78DE" w:rsidRPr="00DB4969" w:rsidRDefault="009A78DE" w:rsidP="004C50E6">
      <w:pPr>
        <w:spacing w:after="0"/>
        <w:rPr>
          <w:rFonts w:ascii="Times New Roman" w:hAnsi="Times New Roman" w:cs="Times New Roman"/>
          <w:sz w:val="24"/>
          <w:szCs w:val="24"/>
        </w:rPr>
      </w:pPr>
    </w:p>
    <w:p w:rsidR="009A78DE" w:rsidRPr="00DB4969" w:rsidRDefault="009A78DE" w:rsidP="004C50E6">
      <w:pPr>
        <w:spacing w:after="0"/>
        <w:rPr>
          <w:rFonts w:ascii="Times New Roman" w:hAnsi="Times New Roman" w:cs="Times New Roman"/>
          <w:sz w:val="24"/>
          <w:szCs w:val="24"/>
        </w:rPr>
      </w:pPr>
    </w:p>
    <w:p w:rsidR="009A78DE" w:rsidRPr="00DB4969" w:rsidRDefault="009A78DE"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3</w:t>
      </w:r>
      <w:r w:rsidR="00572670">
        <w:rPr>
          <w:rFonts w:ascii="Times New Roman" w:hAnsi="Times New Roman" w:cs="Times New Roman"/>
          <w:sz w:val="24"/>
          <w:szCs w:val="24"/>
        </w:rPr>
        <w:t>9</w:t>
      </w:r>
      <w:r w:rsidRPr="00DB4969">
        <w:rPr>
          <w:rFonts w:ascii="Times New Roman" w:hAnsi="Times New Roman" w:cs="Times New Roman"/>
          <w:sz w:val="24"/>
          <w:szCs w:val="24"/>
        </w:rPr>
        <w:t>.</w:t>
      </w:r>
    </w:p>
    <w:p w:rsidR="009A78DE" w:rsidRPr="00DB4969" w:rsidRDefault="009A78DE" w:rsidP="004C50E6">
      <w:pPr>
        <w:spacing w:after="0"/>
        <w:rPr>
          <w:rFonts w:ascii="Times New Roman" w:hAnsi="Times New Roman" w:cs="Times New Roman"/>
          <w:sz w:val="24"/>
          <w:szCs w:val="24"/>
        </w:rPr>
      </w:pPr>
    </w:p>
    <w:p w:rsidR="009A78DE" w:rsidRPr="00DB4969" w:rsidRDefault="009A78DE"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(1) Nakon uspješno završenog vježbeničkog staža u trajanju od godine dana s punim radnim vremenom i stečenih kompetencija utvrđenih planom i programom vježbeničkog staža, psiholog vježbeni</w:t>
      </w:r>
      <w:r w:rsidR="00161F1D" w:rsidRPr="00DB4969">
        <w:rPr>
          <w:rFonts w:ascii="Times New Roman" w:hAnsi="Times New Roman" w:cs="Times New Roman"/>
          <w:sz w:val="24"/>
          <w:szCs w:val="24"/>
        </w:rPr>
        <w:t>k</w:t>
      </w:r>
      <w:r w:rsidRPr="00DB4969">
        <w:rPr>
          <w:rFonts w:ascii="Times New Roman" w:hAnsi="Times New Roman" w:cs="Times New Roman"/>
          <w:sz w:val="24"/>
          <w:szCs w:val="24"/>
        </w:rPr>
        <w:t xml:space="preserve"> može polagati psihološki stručni ispit.</w:t>
      </w:r>
    </w:p>
    <w:p w:rsidR="009A78DE" w:rsidRPr="00DB4969" w:rsidRDefault="009A78DE" w:rsidP="004C50E6">
      <w:pPr>
        <w:spacing w:after="0"/>
        <w:jc w:val="both"/>
        <w:rPr>
          <w:rFonts w:ascii="Times New Roman" w:hAnsi="Times New Roman" w:cs="Times New Roman"/>
          <w:sz w:val="24"/>
          <w:szCs w:val="24"/>
        </w:rPr>
      </w:pPr>
    </w:p>
    <w:p w:rsidR="009A78DE" w:rsidRPr="00DB4969" w:rsidRDefault="009A78DE"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(2) Psihološki stručni ispit provodi ispitno povjerenstvo Komore.</w:t>
      </w:r>
    </w:p>
    <w:p w:rsidR="000B63A9" w:rsidRPr="00DB4969" w:rsidRDefault="000B63A9" w:rsidP="004C50E6">
      <w:pPr>
        <w:spacing w:after="0"/>
        <w:jc w:val="both"/>
        <w:rPr>
          <w:rFonts w:ascii="Times New Roman" w:hAnsi="Times New Roman" w:cs="Times New Roman"/>
          <w:sz w:val="24"/>
          <w:szCs w:val="24"/>
        </w:rPr>
      </w:pPr>
    </w:p>
    <w:p w:rsidR="000B63A9" w:rsidRPr="00DB4969" w:rsidRDefault="000B63A9"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(3) Sadržaj i način provođenja psihološkog stručnog ispita uređuje se općim aktom Komore.</w:t>
      </w:r>
    </w:p>
    <w:p w:rsidR="009A78DE" w:rsidRPr="00DB4969" w:rsidRDefault="009A78DE" w:rsidP="004C50E6">
      <w:pPr>
        <w:spacing w:after="0"/>
        <w:jc w:val="both"/>
        <w:rPr>
          <w:rFonts w:ascii="Times New Roman" w:hAnsi="Times New Roman" w:cs="Times New Roman"/>
          <w:sz w:val="24"/>
          <w:szCs w:val="24"/>
        </w:rPr>
      </w:pPr>
    </w:p>
    <w:p w:rsidR="009A78DE" w:rsidRPr="00DB4969" w:rsidRDefault="000B63A9"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(4</w:t>
      </w:r>
      <w:r w:rsidR="009A78DE" w:rsidRPr="00DB4969">
        <w:rPr>
          <w:rFonts w:ascii="Times New Roman" w:hAnsi="Times New Roman" w:cs="Times New Roman"/>
          <w:sz w:val="24"/>
          <w:szCs w:val="24"/>
        </w:rPr>
        <w:t>) Psiholog</w:t>
      </w:r>
      <w:r w:rsidR="008B0E2B" w:rsidRPr="00DB4969">
        <w:rPr>
          <w:rFonts w:ascii="Times New Roman" w:hAnsi="Times New Roman" w:cs="Times New Roman"/>
          <w:sz w:val="24"/>
          <w:szCs w:val="24"/>
        </w:rPr>
        <w:t>a</w:t>
      </w:r>
      <w:r w:rsidR="009A78DE" w:rsidRPr="00DB4969">
        <w:rPr>
          <w:rFonts w:ascii="Times New Roman" w:hAnsi="Times New Roman" w:cs="Times New Roman"/>
          <w:sz w:val="24"/>
          <w:szCs w:val="24"/>
        </w:rPr>
        <w:t xml:space="preserve"> vježbeni</w:t>
      </w:r>
      <w:r w:rsidR="008B0E2B" w:rsidRPr="00DB4969">
        <w:rPr>
          <w:rFonts w:ascii="Times New Roman" w:hAnsi="Times New Roman" w:cs="Times New Roman"/>
          <w:sz w:val="24"/>
          <w:szCs w:val="24"/>
        </w:rPr>
        <w:t>ka</w:t>
      </w:r>
      <w:r w:rsidR="009A78DE" w:rsidRPr="00DB4969">
        <w:rPr>
          <w:rFonts w:ascii="Times New Roman" w:hAnsi="Times New Roman" w:cs="Times New Roman"/>
          <w:sz w:val="24"/>
          <w:szCs w:val="24"/>
        </w:rPr>
        <w:t xml:space="preserve"> briše se iz Imenika psiholog</w:t>
      </w:r>
      <w:r w:rsidR="008B0E2B" w:rsidRPr="00DB4969">
        <w:rPr>
          <w:rFonts w:ascii="Times New Roman" w:hAnsi="Times New Roman" w:cs="Times New Roman"/>
          <w:sz w:val="24"/>
          <w:szCs w:val="24"/>
        </w:rPr>
        <w:t>a vježbenik</w:t>
      </w:r>
      <w:r w:rsidR="009A78DE" w:rsidRPr="00DB4969">
        <w:rPr>
          <w:rFonts w:ascii="Times New Roman" w:hAnsi="Times New Roman" w:cs="Times New Roman"/>
          <w:sz w:val="24"/>
          <w:szCs w:val="24"/>
        </w:rPr>
        <w:t>a ako u roku od tri godine od stjecanja prava na polaganje psihološkog stručnog ispita ne položi taj ispit.</w:t>
      </w:r>
    </w:p>
    <w:p w:rsidR="009A78DE" w:rsidRPr="00DB4969" w:rsidRDefault="009A78DE" w:rsidP="004C50E6">
      <w:pPr>
        <w:spacing w:after="0"/>
        <w:jc w:val="both"/>
        <w:rPr>
          <w:rFonts w:ascii="Times New Roman" w:hAnsi="Times New Roman" w:cs="Times New Roman"/>
          <w:sz w:val="24"/>
          <w:szCs w:val="24"/>
        </w:rPr>
      </w:pPr>
    </w:p>
    <w:p w:rsidR="009A78DE" w:rsidRPr="00DB4969" w:rsidRDefault="009A78DE" w:rsidP="004C50E6">
      <w:pPr>
        <w:spacing w:after="0"/>
        <w:jc w:val="both"/>
        <w:rPr>
          <w:rFonts w:ascii="Times New Roman" w:hAnsi="Times New Roman" w:cs="Times New Roman"/>
          <w:sz w:val="24"/>
          <w:szCs w:val="24"/>
        </w:rPr>
      </w:pPr>
    </w:p>
    <w:p w:rsidR="009A78DE" w:rsidRPr="00DB4969" w:rsidRDefault="009A78DE"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572670">
        <w:rPr>
          <w:rFonts w:ascii="Times New Roman" w:hAnsi="Times New Roman" w:cs="Times New Roman"/>
          <w:sz w:val="24"/>
          <w:szCs w:val="24"/>
        </w:rPr>
        <w:t>40</w:t>
      </w:r>
      <w:r w:rsidRPr="00DB4969">
        <w:rPr>
          <w:rFonts w:ascii="Times New Roman" w:hAnsi="Times New Roman" w:cs="Times New Roman"/>
          <w:sz w:val="24"/>
          <w:szCs w:val="24"/>
        </w:rPr>
        <w:t>.</w:t>
      </w:r>
    </w:p>
    <w:p w:rsidR="009A78DE" w:rsidRPr="00DB4969" w:rsidRDefault="009A78DE" w:rsidP="004C50E6">
      <w:pPr>
        <w:spacing w:after="0"/>
        <w:jc w:val="both"/>
        <w:rPr>
          <w:rFonts w:ascii="Times New Roman" w:hAnsi="Times New Roman" w:cs="Times New Roman"/>
          <w:sz w:val="24"/>
          <w:szCs w:val="24"/>
        </w:rPr>
      </w:pPr>
    </w:p>
    <w:p w:rsidR="003759B9" w:rsidRPr="00DB4969" w:rsidRDefault="00190B27"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Na psihologe vježbeni</w:t>
      </w:r>
      <w:r w:rsidR="008B0E2B" w:rsidRPr="00DB4969">
        <w:rPr>
          <w:rFonts w:ascii="Times New Roman" w:hAnsi="Times New Roman" w:cs="Times New Roman"/>
          <w:sz w:val="24"/>
          <w:szCs w:val="24"/>
        </w:rPr>
        <w:t>k</w:t>
      </w:r>
      <w:r w:rsidRPr="00DB4969">
        <w:rPr>
          <w:rFonts w:ascii="Times New Roman" w:hAnsi="Times New Roman" w:cs="Times New Roman"/>
          <w:sz w:val="24"/>
          <w:szCs w:val="24"/>
        </w:rPr>
        <w:t>e na odgovarajući način se primjenjuju odredbe ovoga Zakona o čuvanju profesionalne</w:t>
      </w:r>
      <w:r w:rsidR="00122CBC" w:rsidRPr="00DB4969">
        <w:rPr>
          <w:rFonts w:ascii="Times New Roman" w:hAnsi="Times New Roman" w:cs="Times New Roman"/>
          <w:sz w:val="24"/>
          <w:szCs w:val="24"/>
        </w:rPr>
        <w:t xml:space="preserve"> tajne </w:t>
      </w:r>
      <w:r w:rsidRPr="00DB4969">
        <w:rPr>
          <w:rFonts w:ascii="Times New Roman" w:hAnsi="Times New Roman" w:cs="Times New Roman"/>
          <w:sz w:val="24"/>
          <w:szCs w:val="24"/>
        </w:rPr>
        <w:t xml:space="preserve">te druge odredbe kojima se uređuje položaj </w:t>
      </w:r>
      <w:r w:rsidR="008B0E2B" w:rsidRPr="00DB4969">
        <w:rPr>
          <w:rFonts w:ascii="Times New Roman" w:hAnsi="Times New Roman" w:cs="Times New Roman"/>
          <w:sz w:val="24"/>
          <w:szCs w:val="24"/>
        </w:rPr>
        <w:t xml:space="preserve">ovlaštenog </w:t>
      </w:r>
      <w:r w:rsidRPr="00DB4969">
        <w:rPr>
          <w:rFonts w:ascii="Times New Roman" w:hAnsi="Times New Roman" w:cs="Times New Roman"/>
          <w:sz w:val="24"/>
          <w:szCs w:val="24"/>
        </w:rPr>
        <w:t>psihologa, osim ako ovim Zakonom nije drugačije određeno.</w:t>
      </w:r>
    </w:p>
    <w:p w:rsidR="003759B9" w:rsidRPr="00DB4969" w:rsidRDefault="003759B9" w:rsidP="004C50E6">
      <w:pPr>
        <w:spacing w:after="0"/>
        <w:rPr>
          <w:rFonts w:ascii="Times New Roman" w:hAnsi="Times New Roman" w:cs="Times New Roman"/>
          <w:sz w:val="24"/>
          <w:szCs w:val="24"/>
        </w:rPr>
      </w:pPr>
    </w:p>
    <w:p w:rsidR="003759B9" w:rsidRPr="00DB4969" w:rsidRDefault="003759B9" w:rsidP="004C50E6">
      <w:pPr>
        <w:spacing w:after="0"/>
        <w:rPr>
          <w:rFonts w:ascii="Times New Roman" w:hAnsi="Times New Roman" w:cs="Times New Roman"/>
          <w:sz w:val="24"/>
          <w:szCs w:val="24"/>
        </w:rPr>
      </w:pPr>
    </w:p>
    <w:p w:rsidR="003759B9" w:rsidRPr="00DB4969" w:rsidRDefault="00190B27"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POGLAVLJE V</w:t>
      </w:r>
      <w:r w:rsidR="00572670">
        <w:rPr>
          <w:rFonts w:ascii="Times New Roman" w:hAnsi="Times New Roman" w:cs="Times New Roman"/>
          <w:sz w:val="24"/>
          <w:szCs w:val="24"/>
        </w:rPr>
        <w:t>I</w:t>
      </w:r>
      <w:r w:rsidRPr="00DB4969">
        <w:rPr>
          <w:rFonts w:ascii="Times New Roman" w:hAnsi="Times New Roman" w:cs="Times New Roman"/>
          <w:sz w:val="24"/>
          <w:szCs w:val="24"/>
        </w:rPr>
        <w:t>.</w:t>
      </w:r>
    </w:p>
    <w:p w:rsidR="00190B27" w:rsidRPr="00DB4969" w:rsidRDefault="00190B27" w:rsidP="004C50E6">
      <w:pPr>
        <w:spacing w:after="0"/>
        <w:jc w:val="center"/>
        <w:rPr>
          <w:rFonts w:ascii="Times New Roman" w:hAnsi="Times New Roman" w:cs="Times New Roman"/>
          <w:sz w:val="24"/>
          <w:szCs w:val="24"/>
        </w:rPr>
      </w:pPr>
    </w:p>
    <w:p w:rsidR="00190B27" w:rsidRPr="00DB4969" w:rsidRDefault="00190B27"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DISCIPLINSKA ODGOVORNOST</w:t>
      </w:r>
    </w:p>
    <w:p w:rsidR="003759B9" w:rsidRPr="00DB4969" w:rsidRDefault="003759B9" w:rsidP="004C50E6">
      <w:pPr>
        <w:spacing w:after="0"/>
        <w:rPr>
          <w:rFonts w:ascii="Times New Roman" w:hAnsi="Times New Roman" w:cs="Times New Roman"/>
          <w:sz w:val="24"/>
          <w:szCs w:val="24"/>
        </w:rPr>
      </w:pPr>
    </w:p>
    <w:p w:rsidR="006B3A4B" w:rsidRPr="00DB4969" w:rsidRDefault="006B3A4B" w:rsidP="004C50E6">
      <w:pPr>
        <w:spacing w:after="0"/>
        <w:rPr>
          <w:rFonts w:ascii="Times New Roman" w:hAnsi="Times New Roman" w:cs="Times New Roman"/>
          <w:sz w:val="24"/>
          <w:szCs w:val="24"/>
        </w:rPr>
      </w:pPr>
    </w:p>
    <w:p w:rsidR="006B3A4B" w:rsidRPr="00DB4969" w:rsidRDefault="006B3A4B"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572670">
        <w:rPr>
          <w:rFonts w:ascii="Times New Roman" w:hAnsi="Times New Roman" w:cs="Times New Roman"/>
          <w:sz w:val="24"/>
          <w:szCs w:val="24"/>
        </w:rPr>
        <w:t>41</w:t>
      </w:r>
      <w:r w:rsidRPr="00DB4969">
        <w:rPr>
          <w:rFonts w:ascii="Times New Roman" w:hAnsi="Times New Roman" w:cs="Times New Roman"/>
          <w:sz w:val="24"/>
          <w:szCs w:val="24"/>
        </w:rPr>
        <w:t>.</w:t>
      </w:r>
    </w:p>
    <w:p w:rsidR="006B3A4B" w:rsidRPr="00DB4969" w:rsidRDefault="006B3A4B" w:rsidP="004C50E6">
      <w:pPr>
        <w:spacing w:after="0"/>
        <w:rPr>
          <w:rFonts w:ascii="Times New Roman" w:hAnsi="Times New Roman" w:cs="Times New Roman"/>
          <w:sz w:val="24"/>
          <w:szCs w:val="24"/>
        </w:rPr>
      </w:pPr>
    </w:p>
    <w:p w:rsidR="006B3A4B" w:rsidRPr="00DB4969" w:rsidRDefault="006B3A4B"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8B0E2B" w:rsidRPr="00DB4969">
        <w:rPr>
          <w:rFonts w:ascii="Times New Roman" w:hAnsi="Times New Roman" w:cs="Times New Roman"/>
          <w:sz w:val="24"/>
          <w:szCs w:val="24"/>
        </w:rPr>
        <w:t>Član Komore</w:t>
      </w:r>
      <w:r w:rsidRPr="00DB4969">
        <w:rPr>
          <w:rFonts w:ascii="Times New Roman" w:hAnsi="Times New Roman" w:cs="Times New Roman"/>
          <w:sz w:val="24"/>
          <w:szCs w:val="24"/>
        </w:rPr>
        <w:t xml:space="preserve"> odgovara za </w:t>
      </w:r>
      <w:r w:rsidR="0030391E" w:rsidRPr="00DB4969">
        <w:rPr>
          <w:rFonts w:ascii="Times New Roman" w:hAnsi="Times New Roman" w:cs="Times New Roman"/>
          <w:sz w:val="24"/>
          <w:szCs w:val="24"/>
        </w:rPr>
        <w:t>teške</w:t>
      </w:r>
      <w:r w:rsidRPr="00DB4969">
        <w:rPr>
          <w:rFonts w:ascii="Times New Roman" w:hAnsi="Times New Roman" w:cs="Times New Roman"/>
          <w:sz w:val="24"/>
          <w:szCs w:val="24"/>
        </w:rPr>
        <w:t xml:space="preserve"> i lakše povrede ugleda </w:t>
      </w:r>
      <w:r w:rsidR="008B0E2B" w:rsidRPr="00DB4969">
        <w:rPr>
          <w:rFonts w:ascii="Times New Roman" w:hAnsi="Times New Roman" w:cs="Times New Roman"/>
          <w:sz w:val="24"/>
          <w:szCs w:val="24"/>
        </w:rPr>
        <w:t>psihologa</w:t>
      </w:r>
      <w:r w:rsidRPr="00DB4969">
        <w:rPr>
          <w:rFonts w:ascii="Times New Roman" w:hAnsi="Times New Roman" w:cs="Times New Roman"/>
          <w:sz w:val="24"/>
          <w:szCs w:val="24"/>
        </w:rPr>
        <w:t xml:space="preserve"> pred disciplinskim tijelim</w:t>
      </w:r>
      <w:r w:rsidR="00F1510A" w:rsidRPr="00DB4969">
        <w:rPr>
          <w:rFonts w:ascii="Times New Roman" w:hAnsi="Times New Roman" w:cs="Times New Roman"/>
          <w:sz w:val="24"/>
          <w:szCs w:val="24"/>
        </w:rPr>
        <w:t>a Komore, određenim s</w:t>
      </w:r>
      <w:r w:rsidRPr="00DB4969">
        <w:rPr>
          <w:rFonts w:ascii="Times New Roman" w:hAnsi="Times New Roman" w:cs="Times New Roman"/>
          <w:sz w:val="24"/>
          <w:szCs w:val="24"/>
        </w:rPr>
        <w:t>tatutom.</w:t>
      </w:r>
    </w:p>
    <w:p w:rsidR="006B3A4B" w:rsidRPr="00DB4969" w:rsidRDefault="006B3A4B" w:rsidP="004C50E6">
      <w:pPr>
        <w:spacing w:after="0"/>
        <w:jc w:val="both"/>
        <w:rPr>
          <w:rFonts w:ascii="Times New Roman" w:hAnsi="Times New Roman" w:cs="Times New Roman"/>
          <w:sz w:val="24"/>
          <w:szCs w:val="24"/>
        </w:rPr>
      </w:pPr>
    </w:p>
    <w:p w:rsidR="006B3A4B" w:rsidRPr="00DB4969" w:rsidRDefault="006B3A4B"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008B0E2B" w:rsidRPr="00DB4969">
        <w:rPr>
          <w:rFonts w:ascii="Times New Roman" w:hAnsi="Times New Roman" w:cs="Times New Roman"/>
          <w:sz w:val="24"/>
          <w:szCs w:val="24"/>
        </w:rPr>
        <w:t>Član Komore</w:t>
      </w:r>
      <w:r w:rsidRPr="00DB4969">
        <w:rPr>
          <w:rFonts w:ascii="Times New Roman" w:hAnsi="Times New Roman" w:cs="Times New Roman"/>
          <w:sz w:val="24"/>
          <w:szCs w:val="24"/>
        </w:rPr>
        <w:t xml:space="preserve"> disciplinski </w:t>
      </w:r>
      <w:r w:rsidR="008B0E2B" w:rsidRPr="00DB4969">
        <w:rPr>
          <w:rFonts w:ascii="Times New Roman" w:hAnsi="Times New Roman" w:cs="Times New Roman"/>
          <w:sz w:val="24"/>
          <w:szCs w:val="24"/>
        </w:rPr>
        <w:t>je</w:t>
      </w:r>
      <w:r w:rsidRPr="00DB4969">
        <w:rPr>
          <w:rFonts w:ascii="Times New Roman" w:hAnsi="Times New Roman" w:cs="Times New Roman"/>
          <w:sz w:val="24"/>
          <w:szCs w:val="24"/>
        </w:rPr>
        <w:t xml:space="preserve"> odgovor</w:t>
      </w:r>
      <w:r w:rsidR="008B0E2B" w:rsidRPr="00DB4969">
        <w:rPr>
          <w:rFonts w:ascii="Times New Roman" w:hAnsi="Times New Roman" w:cs="Times New Roman"/>
          <w:sz w:val="24"/>
          <w:szCs w:val="24"/>
        </w:rPr>
        <w:t>a</w:t>
      </w:r>
      <w:r w:rsidRPr="00DB4969">
        <w:rPr>
          <w:rFonts w:ascii="Times New Roman" w:hAnsi="Times New Roman" w:cs="Times New Roman"/>
          <w:sz w:val="24"/>
          <w:szCs w:val="24"/>
        </w:rPr>
        <w:t>n ako:</w:t>
      </w:r>
    </w:p>
    <w:p w:rsidR="006B3A4B" w:rsidRPr="00083912" w:rsidRDefault="008B0E2B" w:rsidP="00083912">
      <w:pPr>
        <w:pStyle w:val="Odlomakpopisa"/>
        <w:numPr>
          <w:ilvl w:val="0"/>
          <w:numId w:val="26"/>
        </w:numPr>
        <w:spacing w:after="0"/>
        <w:jc w:val="both"/>
        <w:rPr>
          <w:rFonts w:ascii="Times New Roman" w:hAnsi="Times New Roman" w:cs="Times New Roman"/>
          <w:sz w:val="24"/>
          <w:szCs w:val="24"/>
        </w:rPr>
      </w:pPr>
      <w:r w:rsidRPr="00083912">
        <w:rPr>
          <w:rFonts w:ascii="Times New Roman" w:hAnsi="Times New Roman" w:cs="Times New Roman"/>
          <w:sz w:val="24"/>
          <w:szCs w:val="24"/>
        </w:rPr>
        <w:t>povrijedi</w:t>
      </w:r>
      <w:r w:rsidR="006B3A4B" w:rsidRPr="00083912">
        <w:rPr>
          <w:rFonts w:ascii="Times New Roman" w:hAnsi="Times New Roman" w:cs="Times New Roman"/>
          <w:sz w:val="24"/>
          <w:szCs w:val="24"/>
        </w:rPr>
        <w:t xml:space="preserve"> odredbe ovoga Zakona</w:t>
      </w:r>
    </w:p>
    <w:p w:rsidR="006B3A4B" w:rsidRPr="00083912" w:rsidRDefault="006B3A4B" w:rsidP="00083912">
      <w:pPr>
        <w:pStyle w:val="Odlomakpopisa"/>
        <w:numPr>
          <w:ilvl w:val="0"/>
          <w:numId w:val="27"/>
        </w:numPr>
        <w:spacing w:after="0"/>
        <w:jc w:val="both"/>
        <w:rPr>
          <w:rFonts w:ascii="Times New Roman" w:hAnsi="Times New Roman" w:cs="Times New Roman"/>
          <w:sz w:val="24"/>
          <w:szCs w:val="24"/>
        </w:rPr>
      </w:pPr>
      <w:r w:rsidRPr="00083912">
        <w:rPr>
          <w:rFonts w:ascii="Times New Roman" w:hAnsi="Times New Roman" w:cs="Times New Roman"/>
          <w:sz w:val="24"/>
          <w:szCs w:val="24"/>
        </w:rPr>
        <w:t>povrijed</w:t>
      </w:r>
      <w:r w:rsidR="008B0E2B" w:rsidRPr="00083912">
        <w:rPr>
          <w:rFonts w:ascii="Times New Roman" w:hAnsi="Times New Roman" w:cs="Times New Roman"/>
          <w:sz w:val="24"/>
          <w:szCs w:val="24"/>
        </w:rPr>
        <w:t>i</w:t>
      </w:r>
      <w:r w:rsidRPr="00083912">
        <w:rPr>
          <w:rFonts w:ascii="Times New Roman" w:hAnsi="Times New Roman" w:cs="Times New Roman"/>
          <w:sz w:val="24"/>
          <w:szCs w:val="24"/>
        </w:rPr>
        <w:t xml:space="preserve"> Kodeks etike psihološke djelatnosti</w:t>
      </w:r>
    </w:p>
    <w:p w:rsidR="006B3A4B" w:rsidRPr="00083912" w:rsidRDefault="006B3A4B" w:rsidP="00083912">
      <w:pPr>
        <w:pStyle w:val="Odlomakpopisa"/>
        <w:numPr>
          <w:ilvl w:val="0"/>
          <w:numId w:val="27"/>
        </w:numPr>
        <w:spacing w:after="0"/>
        <w:jc w:val="both"/>
        <w:rPr>
          <w:rFonts w:ascii="Times New Roman" w:hAnsi="Times New Roman" w:cs="Times New Roman"/>
          <w:sz w:val="24"/>
          <w:szCs w:val="24"/>
        </w:rPr>
      </w:pPr>
      <w:r w:rsidRPr="00083912">
        <w:rPr>
          <w:rFonts w:ascii="Times New Roman" w:hAnsi="Times New Roman" w:cs="Times New Roman"/>
          <w:sz w:val="24"/>
          <w:szCs w:val="24"/>
        </w:rPr>
        <w:t>obavlja psihološku djelatnost nestručno</w:t>
      </w:r>
    </w:p>
    <w:p w:rsidR="006B3A4B" w:rsidRPr="00083912" w:rsidRDefault="006B3A4B" w:rsidP="00083912">
      <w:pPr>
        <w:pStyle w:val="Odlomakpopisa"/>
        <w:numPr>
          <w:ilvl w:val="0"/>
          <w:numId w:val="27"/>
        </w:numPr>
        <w:spacing w:after="0"/>
        <w:jc w:val="both"/>
        <w:rPr>
          <w:rFonts w:ascii="Times New Roman" w:hAnsi="Times New Roman" w:cs="Times New Roman"/>
          <w:sz w:val="24"/>
          <w:szCs w:val="24"/>
        </w:rPr>
      </w:pPr>
      <w:r w:rsidRPr="00083912">
        <w:rPr>
          <w:rFonts w:ascii="Times New Roman" w:hAnsi="Times New Roman" w:cs="Times New Roman"/>
          <w:sz w:val="24"/>
          <w:szCs w:val="24"/>
        </w:rPr>
        <w:t xml:space="preserve">u obavljanju psihološke djelatnosti </w:t>
      </w:r>
      <w:r w:rsidR="008B0E2B" w:rsidRPr="00083912">
        <w:rPr>
          <w:rFonts w:ascii="Times New Roman" w:hAnsi="Times New Roman" w:cs="Times New Roman"/>
          <w:sz w:val="24"/>
          <w:szCs w:val="24"/>
        </w:rPr>
        <w:t>počini</w:t>
      </w:r>
      <w:r w:rsidRPr="00083912">
        <w:rPr>
          <w:rFonts w:ascii="Times New Roman" w:hAnsi="Times New Roman" w:cs="Times New Roman"/>
          <w:sz w:val="24"/>
          <w:szCs w:val="24"/>
        </w:rPr>
        <w:t xml:space="preserve"> kazneno djelo za koje </w:t>
      </w:r>
      <w:r w:rsidR="008B0E2B" w:rsidRPr="00083912">
        <w:rPr>
          <w:rFonts w:ascii="Times New Roman" w:hAnsi="Times New Roman" w:cs="Times New Roman"/>
          <w:sz w:val="24"/>
          <w:szCs w:val="24"/>
        </w:rPr>
        <w:t>mu</w:t>
      </w:r>
      <w:r w:rsidRPr="00083912">
        <w:rPr>
          <w:rFonts w:ascii="Times New Roman" w:hAnsi="Times New Roman" w:cs="Times New Roman"/>
          <w:sz w:val="24"/>
          <w:szCs w:val="24"/>
        </w:rPr>
        <w:t xml:space="preserve"> je izrečena pravomoćna kazna zatvora</w:t>
      </w:r>
    </w:p>
    <w:p w:rsidR="006B3A4B" w:rsidRPr="00083912" w:rsidRDefault="006B3A4B" w:rsidP="00083912">
      <w:pPr>
        <w:pStyle w:val="Odlomakpopisa"/>
        <w:numPr>
          <w:ilvl w:val="0"/>
          <w:numId w:val="27"/>
        </w:numPr>
        <w:spacing w:after="0"/>
        <w:jc w:val="both"/>
        <w:rPr>
          <w:rFonts w:ascii="Times New Roman" w:hAnsi="Times New Roman" w:cs="Times New Roman"/>
          <w:sz w:val="24"/>
          <w:szCs w:val="24"/>
        </w:rPr>
      </w:pPr>
      <w:r w:rsidRPr="00083912">
        <w:rPr>
          <w:rFonts w:ascii="Times New Roman" w:hAnsi="Times New Roman" w:cs="Times New Roman"/>
          <w:sz w:val="24"/>
          <w:szCs w:val="24"/>
        </w:rPr>
        <w:t>svojim ponašanjem prema korisniku psiholoških usluga, drugo</w:t>
      </w:r>
      <w:r w:rsidR="00EB1343" w:rsidRPr="00083912">
        <w:rPr>
          <w:rFonts w:ascii="Times New Roman" w:hAnsi="Times New Roman" w:cs="Times New Roman"/>
          <w:sz w:val="24"/>
          <w:szCs w:val="24"/>
        </w:rPr>
        <w:t>m</w:t>
      </w:r>
      <w:r w:rsidRPr="00083912">
        <w:rPr>
          <w:rFonts w:ascii="Times New Roman" w:hAnsi="Times New Roman" w:cs="Times New Roman"/>
          <w:sz w:val="24"/>
          <w:szCs w:val="24"/>
        </w:rPr>
        <w:t xml:space="preserve"> psiholog</w:t>
      </w:r>
      <w:r w:rsidR="00EB1343" w:rsidRPr="00083912">
        <w:rPr>
          <w:rFonts w:ascii="Times New Roman" w:hAnsi="Times New Roman" w:cs="Times New Roman"/>
          <w:sz w:val="24"/>
          <w:szCs w:val="24"/>
        </w:rPr>
        <w:t>u</w:t>
      </w:r>
      <w:r w:rsidRPr="00083912">
        <w:rPr>
          <w:rFonts w:ascii="Times New Roman" w:hAnsi="Times New Roman" w:cs="Times New Roman"/>
          <w:sz w:val="24"/>
          <w:szCs w:val="24"/>
        </w:rPr>
        <w:t>, trećim osobama ili društvenoj zajednici povrijed</w:t>
      </w:r>
      <w:r w:rsidR="008B0E2B" w:rsidRPr="00083912">
        <w:rPr>
          <w:rFonts w:ascii="Times New Roman" w:hAnsi="Times New Roman" w:cs="Times New Roman"/>
          <w:sz w:val="24"/>
          <w:szCs w:val="24"/>
        </w:rPr>
        <w:t>i</w:t>
      </w:r>
      <w:r w:rsidRPr="00083912">
        <w:rPr>
          <w:rFonts w:ascii="Times New Roman" w:hAnsi="Times New Roman" w:cs="Times New Roman"/>
          <w:sz w:val="24"/>
          <w:szCs w:val="24"/>
        </w:rPr>
        <w:t xml:space="preserve"> ugled </w:t>
      </w:r>
      <w:r w:rsidR="008B0E2B" w:rsidRPr="00083912">
        <w:rPr>
          <w:rFonts w:ascii="Times New Roman" w:hAnsi="Times New Roman" w:cs="Times New Roman"/>
          <w:sz w:val="24"/>
          <w:szCs w:val="24"/>
        </w:rPr>
        <w:t>psihologa</w:t>
      </w:r>
    </w:p>
    <w:p w:rsidR="006B3A4B" w:rsidRPr="00083912" w:rsidRDefault="008B0E2B" w:rsidP="00083912">
      <w:pPr>
        <w:pStyle w:val="Odlomakpopisa"/>
        <w:numPr>
          <w:ilvl w:val="0"/>
          <w:numId w:val="27"/>
        </w:numPr>
        <w:spacing w:after="0"/>
        <w:jc w:val="both"/>
        <w:rPr>
          <w:rFonts w:ascii="Times New Roman" w:hAnsi="Times New Roman" w:cs="Times New Roman"/>
          <w:sz w:val="24"/>
          <w:szCs w:val="24"/>
        </w:rPr>
      </w:pPr>
      <w:r w:rsidRPr="00083912">
        <w:rPr>
          <w:rFonts w:ascii="Times New Roman" w:hAnsi="Times New Roman" w:cs="Times New Roman"/>
          <w:sz w:val="24"/>
          <w:szCs w:val="24"/>
        </w:rPr>
        <w:lastRenderedPageBreak/>
        <w:t>onemogućuje</w:t>
      </w:r>
      <w:r w:rsidR="006B3A4B" w:rsidRPr="00083912">
        <w:rPr>
          <w:rFonts w:ascii="Times New Roman" w:hAnsi="Times New Roman" w:cs="Times New Roman"/>
          <w:sz w:val="24"/>
          <w:szCs w:val="24"/>
        </w:rPr>
        <w:t xml:space="preserve"> ili ometa provođenje stručnog nadzora</w:t>
      </w:r>
    </w:p>
    <w:p w:rsidR="008B0E2B" w:rsidRPr="00083912" w:rsidRDefault="006B3A4B" w:rsidP="00083912">
      <w:pPr>
        <w:pStyle w:val="Odlomakpopisa"/>
        <w:numPr>
          <w:ilvl w:val="0"/>
          <w:numId w:val="27"/>
        </w:numPr>
        <w:spacing w:after="0"/>
        <w:jc w:val="both"/>
        <w:rPr>
          <w:rFonts w:ascii="Times New Roman" w:hAnsi="Times New Roman" w:cs="Times New Roman"/>
          <w:sz w:val="24"/>
          <w:szCs w:val="24"/>
        </w:rPr>
      </w:pPr>
      <w:r w:rsidRPr="00083912">
        <w:rPr>
          <w:rFonts w:ascii="Times New Roman" w:hAnsi="Times New Roman" w:cs="Times New Roman"/>
          <w:sz w:val="24"/>
          <w:szCs w:val="24"/>
        </w:rPr>
        <w:t>ne ispunjav</w:t>
      </w:r>
      <w:r w:rsidR="008B0E2B" w:rsidRPr="00083912">
        <w:rPr>
          <w:rFonts w:ascii="Times New Roman" w:hAnsi="Times New Roman" w:cs="Times New Roman"/>
          <w:sz w:val="24"/>
          <w:szCs w:val="24"/>
        </w:rPr>
        <w:t>a</w:t>
      </w:r>
      <w:r w:rsidRPr="00083912">
        <w:rPr>
          <w:rFonts w:ascii="Times New Roman" w:hAnsi="Times New Roman" w:cs="Times New Roman"/>
          <w:sz w:val="24"/>
          <w:szCs w:val="24"/>
        </w:rPr>
        <w:t xml:space="preserve"> obveze iz članstva prema Komori</w:t>
      </w:r>
    </w:p>
    <w:p w:rsidR="006B3A4B" w:rsidRPr="00083912" w:rsidRDefault="006B3A4B" w:rsidP="00083912">
      <w:pPr>
        <w:pStyle w:val="Odlomakpopisa"/>
        <w:numPr>
          <w:ilvl w:val="0"/>
          <w:numId w:val="27"/>
        </w:numPr>
        <w:spacing w:after="0"/>
        <w:jc w:val="both"/>
        <w:rPr>
          <w:rFonts w:ascii="Times New Roman" w:hAnsi="Times New Roman" w:cs="Times New Roman"/>
          <w:sz w:val="24"/>
          <w:szCs w:val="24"/>
        </w:rPr>
      </w:pPr>
      <w:r w:rsidRPr="00083912">
        <w:rPr>
          <w:rFonts w:ascii="Times New Roman" w:hAnsi="Times New Roman" w:cs="Times New Roman"/>
          <w:sz w:val="24"/>
          <w:szCs w:val="24"/>
        </w:rPr>
        <w:t>ne vode urednu psihološku dokumentaciju.</w:t>
      </w:r>
    </w:p>
    <w:p w:rsidR="00F1510A" w:rsidRPr="00DB4969" w:rsidRDefault="00F1510A" w:rsidP="004C50E6">
      <w:pPr>
        <w:spacing w:after="0"/>
        <w:rPr>
          <w:rFonts w:ascii="Times New Roman" w:hAnsi="Times New Roman" w:cs="Times New Roman"/>
          <w:sz w:val="24"/>
          <w:szCs w:val="24"/>
        </w:rPr>
      </w:pPr>
    </w:p>
    <w:p w:rsidR="0030391E" w:rsidRPr="00DB4969" w:rsidRDefault="00D84786" w:rsidP="0030391E">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(3) </w:t>
      </w:r>
      <w:r w:rsidR="0030391E" w:rsidRPr="00DB4969">
        <w:rPr>
          <w:rFonts w:ascii="Times New Roman" w:hAnsi="Times New Roman" w:cs="Times New Roman"/>
          <w:sz w:val="24"/>
          <w:szCs w:val="24"/>
        </w:rPr>
        <w:t xml:space="preserve">Teške povrede ugleda </w:t>
      </w:r>
      <w:r w:rsidR="008B0E2B" w:rsidRPr="00DB4969">
        <w:rPr>
          <w:rFonts w:ascii="Times New Roman" w:hAnsi="Times New Roman" w:cs="Times New Roman"/>
          <w:sz w:val="24"/>
          <w:szCs w:val="24"/>
        </w:rPr>
        <w:t>psihologa</w:t>
      </w:r>
      <w:r w:rsidR="0030391E" w:rsidRPr="00DB4969">
        <w:rPr>
          <w:rFonts w:ascii="Times New Roman" w:hAnsi="Times New Roman" w:cs="Times New Roman"/>
          <w:sz w:val="24"/>
          <w:szCs w:val="24"/>
        </w:rPr>
        <w:t xml:space="preserve"> su:</w:t>
      </w:r>
    </w:p>
    <w:p w:rsidR="0030391E" w:rsidRPr="009C7837" w:rsidRDefault="0030391E" w:rsidP="009C7837">
      <w:pPr>
        <w:pStyle w:val="Odlomakpopisa"/>
        <w:numPr>
          <w:ilvl w:val="0"/>
          <w:numId w:val="8"/>
        </w:numPr>
        <w:spacing w:after="0"/>
        <w:jc w:val="both"/>
        <w:rPr>
          <w:rFonts w:ascii="Times New Roman" w:hAnsi="Times New Roman" w:cs="Times New Roman"/>
          <w:sz w:val="24"/>
          <w:szCs w:val="24"/>
        </w:rPr>
      </w:pPr>
      <w:r w:rsidRPr="009C7837">
        <w:rPr>
          <w:rFonts w:ascii="Times New Roman" w:hAnsi="Times New Roman" w:cs="Times New Roman"/>
          <w:sz w:val="24"/>
          <w:szCs w:val="24"/>
        </w:rPr>
        <w:t xml:space="preserve">povreda </w:t>
      </w:r>
      <w:r w:rsidR="002F0132" w:rsidRPr="009C7837">
        <w:rPr>
          <w:rFonts w:ascii="Times New Roman" w:hAnsi="Times New Roman" w:cs="Times New Roman"/>
          <w:sz w:val="24"/>
          <w:szCs w:val="24"/>
        </w:rPr>
        <w:t>obveze čuvanja profesionalne tajne</w:t>
      </w:r>
    </w:p>
    <w:p w:rsidR="0030391E" w:rsidRPr="009C7837" w:rsidRDefault="0030391E" w:rsidP="009C7837">
      <w:pPr>
        <w:pStyle w:val="Odlomakpopisa"/>
        <w:numPr>
          <w:ilvl w:val="0"/>
          <w:numId w:val="8"/>
        </w:numPr>
        <w:spacing w:after="0"/>
        <w:jc w:val="both"/>
        <w:rPr>
          <w:rFonts w:ascii="Times New Roman" w:hAnsi="Times New Roman" w:cs="Times New Roman"/>
          <w:sz w:val="24"/>
          <w:szCs w:val="24"/>
        </w:rPr>
      </w:pPr>
      <w:r w:rsidRPr="009C7837">
        <w:rPr>
          <w:rFonts w:ascii="Times New Roman" w:hAnsi="Times New Roman" w:cs="Times New Roman"/>
          <w:sz w:val="24"/>
          <w:szCs w:val="24"/>
        </w:rPr>
        <w:t>teška</w:t>
      </w:r>
      <w:r w:rsidR="00D84786" w:rsidRPr="009C7837">
        <w:rPr>
          <w:rFonts w:ascii="Times New Roman" w:hAnsi="Times New Roman" w:cs="Times New Roman"/>
          <w:sz w:val="24"/>
          <w:szCs w:val="24"/>
        </w:rPr>
        <w:t xml:space="preserve"> povreda Kodeksa etike psihološke djelatnosti kojom se osobito narušava ugled psihološke djelatnosti</w:t>
      </w:r>
      <w:r w:rsidRPr="009C7837">
        <w:rPr>
          <w:rFonts w:ascii="Times New Roman" w:hAnsi="Times New Roman" w:cs="Times New Roman"/>
          <w:sz w:val="24"/>
          <w:szCs w:val="24"/>
        </w:rPr>
        <w:t xml:space="preserve"> koje ima teže značenje s obzirom na važnost i prirodu povrijeđene</w:t>
      </w:r>
      <w:r w:rsidR="002F0132" w:rsidRPr="009C7837">
        <w:rPr>
          <w:rFonts w:ascii="Times New Roman" w:hAnsi="Times New Roman" w:cs="Times New Roman"/>
          <w:sz w:val="24"/>
          <w:szCs w:val="24"/>
        </w:rPr>
        <w:t xml:space="preserve"> društvene vrijednosti</w:t>
      </w:r>
      <w:r w:rsidRPr="009C7837">
        <w:rPr>
          <w:rFonts w:ascii="Times New Roman" w:hAnsi="Times New Roman" w:cs="Times New Roman"/>
          <w:sz w:val="24"/>
          <w:szCs w:val="24"/>
        </w:rPr>
        <w:t>, visinu materijalne štete ili druge posljedice te s obzirom na okolnosti pod kojima je radnja izvršena ili propuštena</w:t>
      </w:r>
    </w:p>
    <w:p w:rsidR="0030391E" w:rsidRPr="009C7837" w:rsidRDefault="00D84786" w:rsidP="009C7837">
      <w:pPr>
        <w:pStyle w:val="Odlomakpopisa"/>
        <w:numPr>
          <w:ilvl w:val="0"/>
          <w:numId w:val="8"/>
        </w:numPr>
        <w:spacing w:after="0"/>
        <w:jc w:val="both"/>
        <w:rPr>
          <w:rFonts w:ascii="Times New Roman" w:hAnsi="Times New Roman" w:cs="Times New Roman"/>
          <w:sz w:val="24"/>
          <w:szCs w:val="24"/>
        </w:rPr>
      </w:pPr>
      <w:r w:rsidRPr="009C7837">
        <w:rPr>
          <w:rFonts w:ascii="Times New Roman" w:hAnsi="Times New Roman" w:cs="Times New Roman"/>
          <w:sz w:val="24"/>
          <w:szCs w:val="24"/>
        </w:rPr>
        <w:t>nestručno oba</w:t>
      </w:r>
      <w:r w:rsidR="0030391E" w:rsidRPr="009C7837">
        <w:rPr>
          <w:rFonts w:ascii="Times New Roman" w:hAnsi="Times New Roman" w:cs="Times New Roman"/>
          <w:sz w:val="24"/>
          <w:szCs w:val="24"/>
        </w:rPr>
        <w:t>vljanje psihološke djelatnosti</w:t>
      </w:r>
    </w:p>
    <w:p w:rsidR="007F17F9" w:rsidRPr="009C7837" w:rsidRDefault="007F17F9" w:rsidP="009C7837">
      <w:pPr>
        <w:pStyle w:val="Odlomakpopisa"/>
        <w:numPr>
          <w:ilvl w:val="0"/>
          <w:numId w:val="8"/>
        </w:numPr>
        <w:spacing w:after="0"/>
        <w:jc w:val="both"/>
        <w:rPr>
          <w:rFonts w:ascii="Times New Roman" w:hAnsi="Times New Roman" w:cs="Times New Roman"/>
          <w:sz w:val="24"/>
          <w:szCs w:val="24"/>
        </w:rPr>
      </w:pPr>
      <w:r w:rsidRPr="009C7837">
        <w:rPr>
          <w:rFonts w:ascii="Times New Roman" w:hAnsi="Times New Roman" w:cs="Times New Roman"/>
          <w:sz w:val="24"/>
          <w:szCs w:val="24"/>
        </w:rPr>
        <w:t>povreda obveze osiguranja od odgovornosti, odnosno plaćanja naknade Komori za osiguranje</w:t>
      </w:r>
    </w:p>
    <w:p w:rsidR="0030391E" w:rsidRPr="009C7837" w:rsidRDefault="00D84786" w:rsidP="009C7837">
      <w:pPr>
        <w:pStyle w:val="Odlomakpopisa"/>
        <w:numPr>
          <w:ilvl w:val="0"/>
          <w:numId w:val="8"/>
        </w:numPr>
        <w:spacing w:after="0"/>
        <w:jc w:val="both"/>
        <w:rPr>
          <w:rFonts w:ascii="Times New Roman" w:hAnsi="Times New Roman" w:cs="Times New Roman"/>
          <w:sz w:val="24"/>
          <w:szCs w:val="24"/>
        </w:rPr>
      </w:pPr>
      <w:r w:rsidRPr="009C7837">
        <w:rPr>
          <w:rFonts w:ascii="Times New Roman" w:hAnsi="Times New Roman" w:cs="Times New Roman"/>
          <w:sz w:val="24"/>
          <w:szCs w:val="24"/>
        </w:rPr>
        <w:t>počinjenje kaznenog djela za koje je izrečena pravomoćna kazna zatvora</w:t>
      </w:r>
    </w:p>
    <w:p w:rsidR="00D84786" w:rsidRPr="009C7837" w:rsidRDefault="0030391E" w:rsidP="009C7837">
      <w:pPr>
        <w:pStyle w:val="Odlomakpopisa"/>
        <w:numPr>
          <w:ilvl w:val="0"/>
          <w:numId w:val="8"/>
        </w:numPr>
        <w:spacing w:after="0"/>
        <w:jc w:val="both"/>
        <w:rPr>
          <w:rFonts w:ascii="Times New Roman" w:hAnsi="Times New Roman" w:cs="Times New Roman"/>
          <w:sz w:val="24"/>
          <w:szCs w:val="24"/>
        </w:rPr>
      </w:pPr>
      <w:r w:rsidRPr="009C7837">
        <w:rPr>
          <w:rFonts w:ascii="Times New Roman" w:hAnsi="Times New Roman" w:cs="Times New Roman"/>
          <w:sz w:val="24"/>
          <w:szCs w:val="24"/>
        </w:rPr>
        <w:t>tri puta izrečena mjera za lak</w:t>
      </w:r>
      <w:r w:rsidR="00231619" w:rsidRPr="009C7837">
        <w:rPr>
          <w:rFonts w:ascii="Times New Roman" w:hAnsi="Times New Roman" w:cs="Times New Roman"/>
          <w:sz w:val="24"/>
          <w:szCs w:val="24"/>
        </w:rPr>
        <w:t>š</w:t>
      </w:r>
      <w:r w:rsidRPr="009C7837">
        <w:rPr>
          <w:rFonts w:ascii="Times New Roman" w:hAnsi="Times New Roman" w:cs="Times New Roman"/>
          <w:sz w:val="24"/>
          <w:szCs w:val="24"/>
        </w:rPr>
        <w:t xml:space="preserve">e povrede ugleda </w:t>
      </w:r>
      <w:r w:rsidR="00231619" w:rsidRPr="009C7837">
        <w:rPr>
          <w:rFonts w:ascii="Times New Roman" w:hAnsi="Times New Roman" w:cs="Times New Roman"/>
          <w:sz w:val="24"/>
          <w:szCs w:val="24"/>
        </w:rPr>
        <w:t>psihologa</w:t>
      </w:r>
      <w:r w:rsidRPr="009C7837">
        <w:rPr>
          <w:rFonts w:ascii="Times New Roman" w:hAnsi="Times New Roman" w:cs="Times New Roman"/>
          <w:sz w:val="24"/>
          <w:szCs w:val="24"/>
        </w:rPr>
        <w:t>.</w:t>
      </w:r>
    </w:p>
    <w:p w:rsidR="0085777D" w:rsidRPr="00DB4969" w:rsidRDefault="0085777D" w:rsidP="006D72E9">
      <w:pPr>
        <w:spacing w:after="0"/>
        <w:jc w:val="both"/>
        <w:rPr>
          <w:rFonts w:ascii="Times New Roman" w:hAnsi="Times New Roman" w:cs="Times New Roman"/>
          <w:sz w:val="24"/>
          <w:szCs w:val="24"/>
        </w:rPr>
      </w:pPr>
    </w:p>
    <w:p w:rsidR="0030391E" w:rsidRPr="00DB4969" w:rsidRDefault="0085777D" w:rsidP="0030391E">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(4) </w:t>
      </w:r>
      <w:r w:rsidR="0030391E" w:rsidRPr="00DB4969">
        <w:rPr>
          <w:rFonts w:ascii="Times New Roman" w:hAnsi="Times New Roman" w:cs="Times New Roman"/>
          <w:sz w:val="24"/>
          <w:szCs w:val="24"/>
        </w:rPr>
        <w:t xml:space="preserve">Lakše povrede ugleda </w:t>
      </w:r>
      <w:r w:rsidR="00231619" w:rsidRPr="00DB4969">
        <w:rPr>
          <w:rFonts w:ascii="Times New Roman" w:hAnsi="Times New Roman" w:cs="Times New Roman"/>
          <w:sz w:val="24"/>
          <w:szCs w:val="24"/>
        </w:rPr>
        <w:t>psihologa</w:t>
      </w:r>
      <w:r w:rsidR="0030391E" w:rsidRPr="00DB4969">
        <w:rPr>
          <w:rFonts w:ascii="Times New Roman" w:hAnsi="Times New Roman" w:cs="Times New Roman"/>
          <w:sz w:val="24"/>
          <w:szCs w:val="24"/>
        </w:rPr>
        <w:t xml:space="preserve"> su:</w:t>
      </w:r>
    </w:p>
    <w:p w:rsidR="0030391E" w:rsidRPr="009C7837" w:rsidRDefault="0085777D" w:rsidP="009C7837">
      <w:pPr>
        <w:pStyle w:val="Odlomakpopisa"/>
        <w:numPr>
          <w:ilvl w:val="0"/>
          <w:numId w:val="9"/>
        </w:numPr>
        <w:spacing w:after="0"/>
        <w:jc w:val="both"/>
        <w:rPr>
          <w:rFonts w:ascii="Times New Roman" w:hAnsi="Times New Roman" w:cs="Times New Roman"/>
          <w:sz w:val="24"/>
          <w:szCs w:val="24"/>
        </w:rPr>
      </w:pPr>
      <w:r w:rsidRPr="009C7837">
        <w:rPr>
          <w:rFonts w:ascii="Times New Roman" w:hAnsi="Times New Roman" w:cs="Times New Roman"/>
          <w:sz w:val="24"/>
          <w:szCs w:val="24"/>
        </w:rPr>
        <w:t>narušavanje ugleda</w:t>
      </w:r>
      <w:r w:rsidR="002F0132" w:rsidRPr="009C7837">
        <w:rPr>
          <w:rFonts w:ascii="Times New Roman" w:hAnsi="Times New Roman" w:cs="Times New Roman"/>
          <w:sz w:val="24"/>
          <w:szCs w:val="24"/>
        </w:rPr>
        <w:t xml:space="preserve"> </w:t>
      </w:r>
      <w:r w:rsidR="00231619" w:rsidRPr="009C7837">
        <w:rPr>
          <w:rFonts w:ascii="Times New Roman" w:hAnsi="Times New Roman" w:cs="Times New Roman"/>
          <w:sz w:val="24"/>
          <w:szCs w:val="24"/>
        </w:rPr>
        <w:t>psihologa</w:t>
      </w:r>
      <w:r w:rsidRPr="009C7837">
        <w:rPr>
          <w:rFonts w:ascii="Times New Roman" w:hAnsi="Times New Roman" w:cs="Times New Roman"/>
          <w:sz w:val="24"/>
          <w:szCs w:val="24"/>
        </w:rPr>
        <w:t xml:space="preserve"> i Kodek</w:t>
      </w:r>
      <w:r w:rsidR="00F1510A" w:rsidRPr="009C7837">
        <w:rPr>
          <w:rFonts w:ascii="Times New Roman" w:hAnsi="Times New Roman" w:cs="Times New Roman"/>
          <w:sz w:val="24"/>
          <w:szCs w:val="24"/>
        </w:rPr>
        <w:t>s</w:t>
      </w:r>
      <w:r w:rsidRPr="009C7837">
        <w:rPr>
          <w:rFonts w:ascii="Times New Roman" w:hAnsi="Times New Roman" w:cs="Times New Roman"/>
          <w:sz w:val="24"/>
          <w:szCs w:val="24"/>
        </w:rPr>
        <w:t xml:space="preserve">a </w:t>
      </w:r>
      <w:r w:rsidR="00F1510A" w:rsidRPr="009C7837">
        <w:rPr>
          <w:rFonts w:ascii="Times New Roman" w:hAnsi="Times New Roman" w:cs="Times New Roman"/>
          <w:sz w:val="24"/>
          <w:szCs w:val="24"/>
        </w:rPr>
        <w:t xml:space="preserve">etike psihološke djelatnosti </w:t>
      </w:r>
      <w:r w:rsidR="0030391E" w:rsidRPr="009C7837">
        <w:rPr>
          <w:rFonts w:ascii="Times New Roman" w:hAnsi="Times New Roman" w:cs="Times New Roman"/>
          <w:sz w:val="24"/>
          <w:szCs w:val="24"/>
        </w:rPr>
        <w:t>koje je lakšeg značenja</w:t>
      </w:r>
    </w:p>
    <w:p w:rsidR="0030391E" w:rsidRPr="009C7837" w:rsidRDefault="0030391E" w:rsidP="009C7837">
      <w:pPr>
        <w:pStyle w:val="Odlomakpopisa"/>
        <w:numPr>
          <w:ilvl w:val="0"/>
          <w:numId w:val="9"/>
        </w:numPr>
        <w:spacing w:after="0"/>
        <w:jc w:val="both"/>
        <w:rPr>
          <w:rFonts w:ascii="Times New Roman" w:hAnsi="Times New Roman" w:cs="Times New Roman"/>
          <w:sz w:val="24"/>
          <w:szCs w:val="24"/>
        </w:rPr>
      </w:pPr>
      <w:r w:rsidRPr="009C7837">
        <w:rPr>
          <w:rFonts w:ascii="Times New Roman" w:hAnsi="Times New Roman" w:cs="Times New Roman"/>
          <w:sz w:val="24"/>
          <w:szCs w:val="24"/>
        </w:rPr>
        <w:t xml:space="preserve">povreda ugleda </w:t>
      </w:r>
      <w:r w:rsidR="00231619" w:rsidRPr="009C7837">
        <w:rPr>
          <w:rFonts w:ascii="Times New Roman" w:hAnsi="Times New Roman" w:cs="Times New Roman"/>
          <w:sz w:val="24"/>
          <w:szCs w:val="24"/>
        </w:rPr>
        <w:t>psihologa</w:t>
      </w:r>
      <w:r w:rsidRPr="009C7837">
        <w:rPr>
          <w:rFonts w:ascii="Times New Roman" w:hAnsi="Times New Roman" w:cs="Times New Roman"/>
          <w:sz w:val="24"/>
          <w:szCs w:val="24"/>
        </w:rPr>
        <w:t xml:space="preserve"> ponašanjem prema korisniku psiholoških usluga, drugo</w:t>
      </w:r>
      <w:r w:rsidR="00231619" w:rsidRPr="009C7837">
        <w:rPr>
          <w:rFonts w:ascii="Times New Roman" w:hAnsi="Times New Roman" w:cs="Times New Roman"/>
          <w:sz w:val="24"/>
          <w:szCs w:val="24"/>
        </w:rPr>
        <w:t>m</w:t>
      </w:r>
      <w:r w:rsidRPr="009C7837">
        <w:rPr>
          <w:rFonts w:ascii="Times New Roman" w:hAnsi="Times New Roman" w:cs="Times New Roman"/>
          <w:sz w:val="24"/>
          <w:szCs w:val="24"/>
        </w:rPr>
        <w:t xml:space="preserve"> psiholog</w:t>
      </w:r>
      <w:r w:rsidR="00231619" w:rsidRPr="009C7837">
        <w:rPr>
          <w:rFonts w:ascii="Times New Roman" w:hAnsi="Times New Roman" w:cs="Times New Roman"/>
          <w:sz w:val="24"/>
          <w:szCs w:val="24"/>
        </w:rPr>
        <w:t>u</w:t>
      </w:r>
      <w:r w:rsidRPr="009C7837">
        <w:rPr>
          <w:rFonts w:ascii="Times New Roman" w:hAnsi="Times New Roman" w:cs="Times New Roman"/>
          <w:sz w:val="24"/>
          <w:szCs w:val="24"/>
        </w:rPr>
        <w:t>, trećim osobama ili društvenoj zajednici</w:t>
      </w:r>
    </w:p>
    <w:p w:rsidR="0030391E" w:rsidRPr="009C7837" w:rsidRDefault="0030391E" w:rsidP="009C7837">
      <w:pPr>
        <w:pStyle w:val="Odlomakpopisa"/>
        <w:numPr>
          <w:ilvl w:val="0"/>
          <w:numId w:val="9"/>
        </w:numPr>
        <w:spacing w:after="0"/>
        <w:jc w:val="both"/>
        <w:rPr>
          <w:rFonts w:ascii="Times New Roman" w:hAnsi="Times New Roman" w:cs="Times New Roman"/>
          <w:sz w:val="24"/>
          <w:szCs w:val="24"/>
        </w:rPr>
      </w:pPr>
      <w:r w:rsidRPr="009C7837">
        <w:rPr>
          <w:rFonts w:ascii="Times New Roman" w:hAnsi="Times New Roman" w:cs="Times New Roman"/>
          <w:sz w:val="24"/>
          <w:szCs w:val="24"/>
        </w:rPr>
        <w:t>onemogućavanje ili ometanje provođenja stručnog nadzora</w:t>
      </w:r>
    </w:p>
    <w:p w:rsidR="0030391E" w:rsidRPr="009C7837" w:rsidRDefault="0030391E" w:rsidP="009C7837">
      <w:pPr>
        <w:pStyle w:val="Odlomakpopisa"/>
        <w:numPr>
          <w:ilvl w:val="0"/>
          <w:numId w:val="9"/>
        </w:numPr>
        <w:spacing w:after="0"/>
        <w:jc w:val="both"/>
        <w:rPr>
          <w:rFonts w:ascii="Times New Roman" w:hAnsi="Times New Roman" w:cs="Times New Roman"/>
          <w:sz w:val="24"/>
          <w:szCs w:val="24"/>
        </w:rPr>
      </w:pPr>
      <w:r w:rsidRPr="009C7837">
        <w:rPr>
          <w:rFonts w:ascii="Times New Roman" w:hAnsi="Times New Roman" w:cs="Times New Roman"/>
          <w:sz w:val="24"/>
          <w:szCs w:val="24"/>
        </w:rPr>
        <w:t>neispunjavanje obveza iz članstva prema Komori</w:t>
      </w:r>
    </w:p>
    <w:p w:rsidR="0030391E" w:rsidRPr="009C7837" w:rsidRDefault="0030391E" w:rsidP="009C7837">
      <w:pPr>
        <w:pStyle w:val="Odlomakpopisa"/>
        <w:numPr>
          <w:ilvl w:val="0"/>
          <w:numId w:val="9"/>
        </w:numPr>
        <w:spacing w:after="0"/>
        <w:jc w:val="both"/>
        <w:rPr>
          <w:rFonts w:ascii="Times New Roman" w:hAnsi="Times New Roman" w:cs="Times New Roman"/>
          <w:sz w:val="24"/>
          <w:szCs w:val="24"/>
        </w:rPr>
      </w:pPr>
      <w:r w:rsidRPr="009C7837">
        <w:rPr>
          <w:rFonts w:ascii="Times New Roman" w:hAnsi="Times New Roman" w:cs="Times New Roman"/>
          <w:sz w:val="24"/>
          <w:szCs w:val="24"/>
        </w:rPr>
        <w:t>neuredno vođenje psihološke dokumentacije.</w:t>
      </w:r>
    </w:p>
    <w:p w:rsidR="0085777D" w:rsidRPr="00DB4969" w:rsidRDefault="0085777D" w:rsidP="004C50E6">
      <w:pPr>
        <w:spacing w:after="0"/>
        <w:rPr>
          <w:rFonts w:ascii="Times New Roman" w:hAnsi="Times New Roman" w:cs="Times New Roman"/>
          <w:sz w:val="24"/>
          <w:szCs w:val="24"/>
        </w:rPr>
      </w:pPr>
    </w:p>
    <w:p w:rsidR="006B3A4B" w:rsidRPr="00DB4969" w:rsidRDefault="006B3A4B" w:rsidP="004C50E6">
      <w:pPr>
        <w:spacing w:after="0"/>
        <w:rPr>
          <w:rFonts w:ascii="Times New Roman" w:hAnsi="Times New Roman" w:cs="Times New Roman"/>
          <w:sz w:val="24"/>
          <w:szCs w:val="24"/>
        </w:rPr>
      </w:pPr>
    </w:p>
    <w:p w:rsidR="006B3A4B" w:rsidRPr="00DB4969" w:rsidRDefault="006B3A4B"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572670">
        <w:rPr>
          <w:rFonts w:ascii="Times New Roman" w:hAnsi="Times New Roman" w:cs="Times New Roman"/>
          <w:sz w:val="24"/>
          <w:szCs w:val="24"/>
        </w:rPr>
        <w:t>42</w:t>
      </w:r>
      <w:r w:rsidRPr="00DB4969">
        <w:rPr>
          <w:rFonts w:ascii="Times New Roman" w:hAnsi="Times New Roman" w:cs="Times New Roman"/>
          <w:sz w:val="24"/>
          <w:szCs w:val="24"/>
        </w:rPr>
        <w:t>.</w:t>
      </w:r>
    </w:p>
    <w:p w:rsidR="006B3A4B" w:rsidRPr="00DB4969" w:rsidRDefault="006B3A4B" w:rsidP="004C50E6">
      <w:pPr>
        <w:spacing w:after="0"/>
        <w:jc w:val="both"/>
        <w:rPr>
          <w:rFonts w:ascii="Times New Roman" w:hAnsi="Times New Roman" w:cs="Times New Roman"/>
          <w:sz w:val="24"/>
          <w:szCs w:val="24"/>
        </w:rPr>
      </w:pPr>
    </w:p>
    <w:p w:rsidR="006B3A4B" w:rsidRPr="00DB4969" w:rsidRDefault="0085777D"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w:t>
      </w:r>
      <w:r w:rsidR="00231619" w:rsidRPr="00DB4969">
        <w:rPr>
          <w:rFonts w:ascii="Times New Roman" w:hAnsi="Times New Roman" w:cs="Times New Roman"/>
          <w:sz w:val="24"/>
          <w:szCs w:val="24"/>
        </w:rPr>
        <w:t xml:space="preserve">Članu Komore </w:t>
      </w:r>
      <w:r w:rsidRPr="00DB4969">
        <w:rPr>
          <w:rFonts w:ascii="Times New Roman" w:hAnsi="Times New Roman" w:cs="Times New Roman"/>
          <w:sz w:val="24"/>
          <w:szCs w:val="24"/>
        </w:rPr>
        <w:t>z</w:t>
      </w:r>
      <w:r w:rsidR="006B3A4B" w:rsidRPr="00DB4969">
        <w:rPr>
          <w:rFonts w:ascii="Times New Roman" w:hAnsi="Times New Roman" w:cs="Times New Roman"/>
          <w:sz w:val="24"/>
          <w:szCs w:val="24"/>
        </w:rPr>
        <w:t xml:space="preserve">a </w:t>
      </w:r>
      <w:r w:rsidR="0030391E" w:rsidRPr="00DB4969">
        <w:rPr>
          <w:rFonts w:ascii="Times New Roman" w:hAnsi="Times New Roman" w:cs="Times New Roman"/>
          <w:sz w:val="24"/>
          <w:szCs w:val="24"/>
        </w:rPr>
        <w:t>teške</w:t>
      </w:r>
      <w:r w:rsidR="006B3A4B" w:rsidRPr="00DB4969">
        <w:rPr>
          <w:rFonts w:ascii="Times New Roman" w:hAnsi="Times New Roman" w:cs="Times New Roman"/>
          <w:sz w:val="24"/>
          <w:szCs w:val="24"/>
        </w:rPr>
        <w:t xml:space="preserve"> povrede</w:t>
      </w:r>
      <w:r w:rsidR="00231619" w:rsidRPr="00DB4969">
        <w:rPr>
          <w:rFonts w:ascii="Times New Roman" w:hAnsi="Times New Roman" w:cs="Times New Roman"/>
          <w:sz w:val="24"/>
          <w:szCs w:val="24"/>
        </w:rPr>
        <w:t xml:space="preserve"> ugleda psihologa</w:t>
      </w:r>
      <w:r w:rsidR="006B3A4B" w:rsidRPr="00DB4969">
        <w:rPr>
          <w:rFonts w:ascii="Times New Roman" w:hAnsi="Times New Roman" w:cs="Times New Roman"/>
          <w:sz w:val="24"/>
          <w:szCs w:val="24"/>
        </w:rPr>
        <w:t xml:space="preserve"> mogu se izreći ove mjere:</w:t>
      </w:r>
    </w:p>
    <w:p w:rsidR="006B3A4B" w:rsidRPr="00CB2A8A" w:rsidRDefault="006B3A4B" w:rsidP="00CB2A8A">
      <w:pPr>
        <w:pStyle w:val="Odlomakpopisa"/>
        <w:numPr>
          <w:ilvl w:val="0"/>
          <w:numId w:val="29"/>
        </w:numPr>
        <w:spacing w:after="0"/>
        <w:jc w:val="both"/>
        <w:rPr>
          <w:rFonts w:ascii="Times New Roman" w:hAnsi="Times New Roman" w:cs="Times New Roman"/>
          <w:sz w:val="24"/>
          <w:szCs w:val="24"/>
        </w:rPr>
      </w:pPr>
      <w:r w:rsidRPr="00CB2A8A">
        <w:rPr>
          <w:rFonts w:ascii="Times New Roman" w:hAnsi="Times New Roman" w:cs="Times New Roman"/>
          <w:sz w:val="24"/>
          <w:szCs w:val="24"/>
        </w:rPr>
        <w:t>ukor</w:t>
      </w:r>
    </w:p>
    <w:p w:rsidR="006B3A4B" w:rsidRPr="00CB2A8A" w:rsidRDefault="006B3A4B" w:rsidP="00CB2A8A">
      <w:pPr>
        <w:pStyle w:val="Odlomakpopisa"/>
        <w:numPr>
          <w:ilvl w:val="0"/>
          <w:numId w:val="29"/>
        </w:numPr>
        <w:spacing w:after="0"/>
        <w:jc w:val="both"/>
        <w:rPr>
          <w:rFonts w:ascii="Times New Roman" w:hAnsi="Times New Roman" w:cs="Times New Roman"/>
          <w:sz w:val="24"/>
          <w:szCs w:val="24"/>
        </w:rPr>
      </w:pPr>
      <w:r w:rsidRPr="00CB2A8A">
        <w:rPr>
          <w:rFonts w:ascii="Times New Roman" w:hAnsi="Times New Roman" w:cs="Times New Roman"/>
          <w:sz w:val="24"/>
          <w:szCs w:val="24"/>
        </w:rPr>
        <w:t>javni ukor</w:t>
      </w:r>
    </w:p>
    <w:p w:rsidR="006B3A4B" w:rsidRPr="00CB2A8A" w:rsidRDefault="006B3A4B" w:rsidP="00CB2A8A">
      <w:pPr>
        <w:pStyle w:val="Odlomakpopisa"/>
        <w:numPr>
          <w:ilvl w:val="0"/>
          <w:numId w:val="29"/>
        </w:numPr>
        <w:spacing w:after="0"/>
        <w:jc w:val="both"/>
        <w:rPr>
          <w:rFonts w:ascii="Times New Roman" w:hAnsi="Times New Roman" w:cs="Times New Roman"/>
          <w:sz w:val="24"/>
          <w:szCs w:val="24"/>
        </w:rPr>
      </w:pPr>
      <w:r w:rsidRPr="00CB2A8A">
        <w:rPr>
          <w:rFonts w:ascii="Times New Roman" w:hAnsi="Times New Roman" w:cs="Times New Roman"/>
          <w:sz w:val="24"/>
          <w:szCs w:val="24"/>
        </w:rPr>
        <w:t>novčana kazna</w:t>
      </w:r>
    </w:p>
    <w:p w:rsidR="00CB2A8A" w:rsidRDefault="00231619" w:rsidP="004C50E6">
      <w:pPr>
        <w:pStyle w:val="Odlomakpopisa"/>
        <w:numPr>
          <w:ilvl w:val="0"/>
          <w:numId w:val="29"/>
        </w:numPr>
        <w:spacing w:after="0"/>
        <w:jc w:val="both"/>
        <w:rPr>
          <w:rFonts w:ascii="Times New Roman" w:hAnsi="Times New Roman" w:cs="Times New Roman"/>
          <w:sz w:val="24"/>
          <w:szCs w:val="24"/>
        </w:rPr>
      </w:pPr>
      <w:r w:rsidRPr="00CB2A8A">
        <w:rPr>
          <w:rFonts w:ascii="Times New Roman" w:hAnsi="Times New Roman" w:cs="Times New Roman"/>
          <w:sz w:val="24"/>
          <w:szCs w:val="24"/>
        </w:rPr>
        <w:t>brisanje psihologa vježbenika iz imenika psihologa vježbenika na vrijeme od šest mjeseci do tri godine</w:t>
      </w:r>
    </w:p>
    <w:p w:rsidR="006B3A4B" w:rsidRPr="00CB2A8A" w:rsidRDefault="00CD4BE5" w:rsidP="004C50E6">
      <w:pPr>
        <w:pStyle w:val="Odlomakpopisa"/>
        <w:numPr>
          <w:ilvl w:val="0"/>
          <w:numId w:val="29"/>
        </w:numPr>
        <w:spacing w:after="0"/>
        <w:jc w:val="both"/>
        <w:rPr>
          <w:rFonts w:ascii="Times New Roman" w:hAnsi="Times New Roman" w:cs="Times New Roman"/>
          <w:sz w:val="24"/>
          <w:szCs w:val="24"/>
        </w:rPr>
      </w:pPr>
      <w:r w:rsidRPr="00CB2A8A">
        <w:rPr>
          <w:rFonts w:ascii="Times New Roman" w:hAnsi="Times New Roman" w:cs="Times New Roman"/>
          <w:sz w:val="24"/>
          <w:szCs w:val="24"/>
        </w:rPr>
        <w:t>oduzimanje</w:t>
      </w:r>
      <w:r w:rsidR="006B3A4B" w:rsidRPr="00CB2A8A">
        <w:rPr>
          <w:rFonts w:ascii="Times New Roman" w:hAnsi="Times New Roman" w:cs="Times New Roman"/>
          <w:sz w:val="24"/>
          <w:szCs w:val="24"/>
        </w:rPr>
        <w:t xml:space="preserve"> prava na obavljanje psihološke djelatnosti.</w:t>
      </w:r>
    </w:p>
    <w:p w:rsidR="006B3A4B" w:rsidRPr="00DB4969" w:rsidRDefault="006B3A4B" w:rsidP="004C50E6">
      <w:pPr>
        <w:spacing w:after="0"/>
        <w:jc w:val="both"/>
        <w:rPr>
          <w:rFonts w:ascii="Times New Roman" w:hAnsi="Times New Roman" w:cs="Times New Roman"/>
          <w:sz w:val="24"/>
          <w:szCs w:val="24"/>
        </w:rPr>
      </w:pPr>
    </w:p>
    <w:p w:rsidR="006B3A4B" w:rsidRPr="00DB4969" w:rsidRDefault="0085777D"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231619" w:rsidRPr="00DB4969">
        <w:rPr>
          <w:rFonts w:ascii="Times New Roman" w:hAnsi="Times New Roman" w:cs="Times New Roman"/>
          <w:sz w:val="24"/>
          <w:szCs w:val="24"/>
        </w:rPr>
        <w:t>2</w:t>
      </w:r>
      <w:r w:rsidRPr="00DB4969">
        <w:rPr>
          <w:rFonts w:ascii="Times New Roman" w:hAnsi="Times New Roman" w:cs="Times New Roman"/>
          <w:sz w:val="24"/>
          <w:szCs w:val="24"/>
        </w:rPr>
        <w:t xml:space="preserve">) </w:t>
      </w:r>
      <w:r w:rsidR="00231619" w:rsidRPr="00DB4969">
        <w:rPr>
          <w:rFonts w:ascii="Times New Roman" w:hAnsi="Times New Roman" w:cs="Times New Roman"/>
          <w:sz w:val="24"/>
          <w:szCs w:val="24"/>
        </w:rPr>
        <w:t>Članu Komore z</w:t>
      </w:r>
      <w:r w:rsidR="006B3A4B" w:rsidRPr="00DB4969">
        <w:rPr>
          <w:rFonts w:ascii="Times New Roman" w:hAnsi="Times New Roman" w:cs="Times New Roman"/>
          <w:sz w:val="24"/>
          <w:szCs w:val="24"/>
        </w:rPr>
        <w:t xml:space="preserve">a lakše povrede </w:t>
      </w:r>
      <w:r w:rsidR="00231619" w:rsidRPr="00DB4969">
        <w:rPr>
          <w:rFonts w:ascii="Times New Roman" w:hAnsi="Times New Roman" w:cs="Times New Roman"/>
          <w:sz w:val="24"/>
          <w:szCs w:val="24"/>
        </w:rPr>
        <w:t xml:space="preserve">ugleda psihologa </w:t>
      </w:r>
      <w:r w:rsidR="006B3A4B" w:rsidRPr="00DB4969">
        <w:rPr>
          <w:rFonts w:ascii="Times New Roman" w:hAnsi="Times New Roman" w:cs="Times New Roman"/>
          <w:sz w:val="24"/>
          <w:szCs w:val="24"/>
        </w:rPr>
        <w:t>mogu se i</w:t>
      </w:r>
      <w:r w:rsidR="00231619" w:rsidRPr="00DB4969">
        <w:rPr>
          <w:rFonts w:ascii="Times New Roman" w:hAnsi="Times New Roman" w:cs="Times New Roman"/>
          <w:sz w:val="24"/>
          <w:szCs w:val="24"/>
        </w:rPr>
        <w:t xml:space="preserve">zreći </w:t>
      </w:r>
      <w:r w:rsidR="009C7837">
        <w:rPr>
          <w:rFonts w:ascii="Times New Roman" w:hAnsi="Times New Roman" w:cs="Times New Roman"/>
          <w:sz w:val="24"/>
          <w:szCs w:val="24"/>
        </w:rPr>
        <w:t>ukor</w:t>
      </w:r>
      <w:r w:rsidR="00231619" w:rsidRPr="00DB4969">
        <w:rPr>
          <w:rFonts w:ascii="Times New Roman" w:hAnsi="Times New Roman" w:cs="Times New Roman"/>
          <w:sz w:val="24"/>
          <w:szCs w:val="24"/>
        </w:rPr>
        <w:t xml:space="preserve"> ili novčana kazna</w:t>
      </w:r>
      <w:r w:rsidR="006B3A4B" w:rsidRPr="00DB4969">
        <w:rPr>
          <w:rFonts w:ascii="Times New Roman" w:hAnsi="Times New Roman" w:cs="Times New Roman"/>
          <w:sz w:val="24"/>
          <w:szCs w:val="24"/>
        </w:rPr>
        <w:t>.</w:t>
      </w:r>
    </w:p>
    <w:p w:rsidR="006B3A4B" w:rsidRPr="00DB4969" w:rsidRDefault="006B3A4B" w:rsidP="004C50E6">
      <w:pPr>
        <w:spacing w:after="0"/>
        <w:rPr>
          <w:rFonts w:ascii="Times New Roman" w:hAnsi="Times New Roman" w:cs="Times New Roman"/>
          <w:sz w:val="24"/>
          <w:szCs w:val="24"/>
        </w:rPr>
      </w:pPr>
    </w:p>
    <w:p w:rsidR="0085777D" w:rsidRPr="00DB4969" w:rsidRDefault="0085777D" w:rsidP="004C50E6">
      <w:pPr>
        <w:spacing w:after="0"/>
        <w:rPr>
          <w:rFonts w:ascii="Times New Roman" w:hAnsi="Times New Roman" w:cs="Times New Roman"/>
          <w:sz w:val="24"/>
          <w:szCs w:val="24"/>
        </w:rPr>
      </w:pPr>
    </w:p>
    <w:p w:rsidR="00A41728" w:rsidRDefault="00A41728" w:rsidP="004C50E6">
      <w:pPr>
        <w:spacing w:after="0"/>
        <w:jc w:val="center"/>
        <w:rPr>
          <w:rFonts w:ascii="Times New Roman" w:hAnsi="Times New Roman" w:cs="Times New Roman"/>
          <w:sz w:val="24"/>
          <w:szCs w:val="24"/>
        </w:rPr>
      </w:pPr>
    </w:p>
    <w:p w:rsidR="006B3A4B" w:rsidRPr="00DB4969" w:rsidRDefault="006B3A4B"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947A4F" w:rsidRPr="00DB4969">
        <w:rPr>
          <w:rFonts w:ascii="Times New Roman" w:hAnsi="Times New Roman" w:cs="Times New Roman"/>
          <w:sz w:val="24"/>
          <w:szCs w:val="24"/>
        </w:rPr>
        <w:t>4</w:t>
      </w:r>
      <w:r w:rsidR="00572670">
        <w:rPr>
          <w:rFonts w:ascii="Times New Roman" w:hAnsi="Times New Roman" w:cs="Times New Roman"/>
          <w:sz w:val="24"/>
          <w:szCs w:val="24"/>
        </w:rPr>
        <w:t>3</w:t>
      </w:r>
      <w:r w:rsidRPr="00DB4969">
        <w:rPr>
          <w:rFonts w:ascii="Times New Roman" w:hAnsi="Times New Roman" w:cs="Times New Roman"/>
          <w:sz w:val="24"/>
          <w:szCs w:val="24"/>
        </w:rPr>
        <w:t>.</w:t>
      </w:r>
    </w:p>
    <w:p w:rsidR="006B3A4B" w:rsidRPr="00DB4969" w:rsidRDefault="006B3A4B" w:rsidP="004C50E6">
      <w:pPr>
        <w:spacing w:after="0"/>
        <w:rPr>
          <w:rFonts w:ascii="Times New Roman" w:hAnsi="Times New Roman" w:cs="Times New Roman"/>
          <w:sz w:val="24"/>
          <w:szCs w:val="24"/>
        </w:rPr>
      </w:pPr>
    </w:p>
    <w:p w:rsidR="0085777D" w:rsidRPr="00DB4969" w:rsidRDefault="0085777D" w:rsidP="004C50E6">
      <w:pPr>
        <w:spacing w:after="0"/>
        <w:jc w:val="both"/>
        <w:rPr>
          <w:rFonts w:ascii="Times New Roman" w:hAnsi="Times New Roman" w:cs="Times New Roman"/>
          <w:sz w:val="24"/>
          <w:szCs w:val="24"/>
        </w:rPr>
      </w:pPr>
      <w:r w:rsidRPr="00E84853">
        <w:rPr>
          <w:rFonts w:ascii="Times New Roman" w:hAnsi="Times New Roman" w:cs="Times New Roman"/>
          <w:sz w:val="24"/>
          <w:szCs w:val="24"/>
        </w:rPr>
        <w:t xml:space="preserve">(1) </w:t>
      </w:r>
      <w:r w:rsidR="006B3A4B" w:rsidRPr="00E84853">
        <w:rPr>
          <w:rFonts w:ascii="Times New Roman" w:hAnsi="Times New Roman" w:cs="Times New Roman"/>
          <w:sz w:val="24"/>
          <w:szCs w:val="24"/>
        </w:rPr>
        <w:t>Visina i namjena novčan</w:t>
      </w:r>
      <w:r w:rsidR="00E84853" w:rsidRPr="00E84853">
        <w:rPr>
          <w:rFonts w:ascii="Times New Roman" w:hAnsi="Times New Roman" w:cs="Times New Roman"/>
          <w:sz w:val="24"/>
          <w:szCs w:val="24"/>
        </w:rPr>
        <w:t>e</w:t>
      </w:r>
      <w:r w:rsidR="006B3A4B" w:rsidRPr="00E84853">
        <w:rPr>
          <w:rFonts w:ascii="Times New Roman" w:hAnsi="Times New Roman" w:cs="Times New Roman"/>
          <w:sz w:val="24"/>
          <w:szCs w:val="24"/>
        </w:rPr>
        <w:t xml:space="preserve"> </w:t>
      </w:r>
      <w:r w:rsidR="00E84853" w:rsidRPr="00E84853">
        <w:rPr>
          <w:rFonts w:ascii="Times New Roman" w:hAnsi="Times New Roman" w:cs="Times New Roman"/>
          <w:sz w:val="24"/>
          <w:szCs w:val="24"/>
        </w:rPr>
        <w:t>kazne</w:t>
      </w:r>
      <w:r w:rsidR="006B3A4B" w:rsidRPr="00E84853">
        <w:rPr>
          <w:rFonts w:ascii="Times New Roman" w:hAnsi="Times New Roman" w:cs="Times New Roman"/>
          <w:sz w:val="24"/>
          <w:szCs w:val="24"/>
        </w:rPr>
        <w:t xml:space="preserve"> naveden</w:t>
      </w:r>
      <w:r w:rsidR="00E84853" w:rsidRPr="00E84853">
        <w:rPr>
          <w:rFonts w:ascii="Times New Roman" w:hAnsi="Times New Roman" w:cs="Times New Roman"/>
          <w:sz w:val="24"/>
          <w:szCs w:val="24"/>
        </w:rPr>
        <w:t>e</w:t>
      </w:r>
      <w:r w:rsidR="006B3A4B" w:rsidRPr="00E84853">
        <w:rPr>
          <w:rFonts w:ascii="Times New Roman" w:hAnsi="Times New Roman" w:cs="Times New Roman"/>
          <w:sz w:val="24"/>
          <w:szCs w:val="24"/>
        </w:rPr>
        <w:t xml:space="preserve"> u članku </w:t>
      </w:r>
      <w:r w:rsidR="00E84853" w:rsidRPr="00E84853">
        <w:rPr>
          <w:rFonts w:ascii="Times New Roman" w:hAnsi="Times New Roman" w:cs="Times New Roman"/>
          <w:sz w:val="24"/>
          <w:szCs w:val="24"/>
        </w:rPr>
        <w:t>42</w:t>
      </w:r>
      <w:r w:rsidR="006B3A4B" w:rsidRPr="00E84853">
        <w:rPr>
          <w:rFonts w:ascii="Times New Roman" w:hAnsi="Times New Roman" w:cs="Times New Roman"/>
          <w:sz w:val="24"/>
          <w:szCs w:val="24"/>
        </w:rPr>
        <w:t>. ovoga Zako</w:t>
      </w:r>
      <w:r w:rsidR="00F1510A" w:rsidRPr="00E84853">
        <w:rPr>
          <w:rFonts w:ascii="Times New Roman" w:hAnsi="Times New Roman" w:cs="Times New Roman"/>
          <w:sz w:val="24"/>
          <w:szCs w:val="24"/>
        </w:rPr>
        <w:t>na utvrđuje se s</w:t>
      </w:r>
      <w:r w:rsidRPr="00E84853">
        <w:rPr>
          <w:rFonts w:ascii="Times New Roman" w:hAnsi="Times New Roman" w:cs="Times New Roman"/>
          <w:sz w:val="24"/>
          <w:szCs w:val="24"/>
        </w:rPr>
        <w:t>tatutom</w:t>
      </w:r>
      <w:r w:rsidRPr="00DB4969">
        <w:rPr>
          <w:rFonts w:ascii="Times New Roman" w:hAnsi="Times New Roman" w:cs="Times New Roman"/>
          <w:sz w:val="24"/>
          <w:szCs w:val="24"/>
        </w:rPr>
        <w:t xml:space="preserve"> Komore.</w:t>
      </w:r>
    </w:p>
    <w:p w:rsidR="0085777D" w:rsidRPr="00DB4969" w:rsidRDefault="0085777D" w:rsidP="004C50E6">
      <w:pPr>
        <w:spacing w:after="0"/>
        <w:jc w:val="both"/>
        <w:rPr>
          <w:rFonts w:ascii="Times New Roman" w:hAnsi="Times New Roman" w:cs="Times New Roman"/>
          <w:sz w:val="24"/>
          <w:szCs w:val="24"/>
        </w:rPr>
      </w:pPr>
    </w:p>
    <w:p w:rsidR="006B3A4B" w:rsidRPr="00DB4969" w:rsidRDefault="0085777D" w:rsidP="004C50E6">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006B3A4B" w:rsidRPr="00DB4969">
        <w:rPr>
          <w:rFonts w:ascii="Times New Roman" w:hAnsi="Times New Roman" w:cs="Times New Roman"/>
          <w:sz w:val="24"/>
          <w:szCs w:val="24"/>
        </w:rPr>
        <w:t>Izrečena novčana kazna plaća se Komori.</w:t>
      </w:r>
    </w:p>
    <w:p w:rsidR="003759B9" w:rsidRPr="00DB4969" w:rsidRDefault="003759B9" w:rsidP="004C50E6">
      <w:pPr>
        <w:spacing w:after="0"/>
        <w:jc w:val="both"/>
        <w:rPr>
          <w:rFonts w:ascii="Times New Roman" w:hAnsi="Times New Roman" w:cs="Times New Roman"/>
          <w:sz w:val="24"/>
          <w:szCs w:val="24"/>
        </w:rPr>
      </w:pPr>
    </w:p>
    <w:p w:rsidR="003759B9" w:rsidRPr="00DB4969" w:rsidRDefault="003759B9" w:rsidP="004C50E6">
      <w:pPr>
        <w:spacing w:after="0"/>
        <w:rPr>
          <w:rFonts w:ascii="Times New Roman" w:hAnsi="Times New Roman" w:cs="Times New Roman"/>
          <w:sz w:val="24"/>
          <w:szCs w:val="24"/>
        </w:rPr>
      </w:pPr>
    </w:p>
    <w:p w:rsidR="003759B9" w:rsidRPr="00DB4969" w:rsidRDefault="00F1510A" w:rsidP="004C50E6">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4</w:t>
      </w:r>
      <w:r w:rsidR="00572670">
        <w:rPr>
          <w:rFonts w:ascii="Times New Roman" w:hAnsi="Times New Roman" w:cs="Times New Roman"/>
          <w:sz w:val="24"/>
          <w:szCs w:val="24"/>
        </w:rPr>
        <w:t>4</w:t>
      </w:r>
      <w:r w:rsidRPr="00DB4969">
        <w:rPr>
          <w:rFonts w:ascii="Times New Roman" w:hAnsi="Times New Roman" w:cs="Times New Roman"/>
          <w:sz w:val="24"/>
          <w:szCs w:val="24"/>
        </w:rPr>
        <w:t>.</w:t>
      </w:r>
    </w:p>
    <w:p w:rsidR="00F1510A" w:rsidRPr="00DB4969" w:rsidRDefault="00F1510A" w:rsidP="004C50E6">
      <w:pPr>
        <w:spacing w:after="0"/>
        <w:rPr>
          <w:rFonts w:ascii="Times New Roman" w:hAnsi="Times New Roman" w:cs="Times New Roman"/>
          <w:sz w:val="24"/>
          <w:szCs w:val="24"/>
        </w:rPr>
      </w:pPr>
    </w:p>
    <w:p w:rsidR="00F1510A" w:rsidRPr="00DB4969" w:rsidRDefault="00F1510A" w:rsidP="006D72E9">
      <w:pPr>
        <w:spacing w:after="0"/>
        <w:jc w:val="both"/>
        <w:rPr>
          <w:rFonts w:ascii="Times New Roman" w:hAnsi="Times New Roman" w:cs="Times New Roman"/>
          <w:sz w:val="24"/>
          <w:szCs w:val="24"/>
        </w:rPr>
      </w:pPr>
      <w:r w:rsidRPr="00DB4969">
        <w:rPr>
          <w:rFonts w:ascii="Times New Roman" w:hAnsi="Times New Roman" w:cs="Times New Roman"/>
          <w:sz w:val="24"/>
          <w:szCs w:val="24"/>
        </w:rPr>
        <w:t>(1) Disciplinski postupak pokreće disciplinsko tijelo određeno statutom po službenoj dužnosti ili na zahtjev tijela Komore određenog statutom.</w:t>
      </w:r>
    </w:p>
    <w:p w:rsidR="00231619" w:rsidRPr="00DB4969" w:rsidRDefault="00231619" w:rsidP="006D72E9">
      <w:pPr>
        <w:spacing w:after="0"/>
        <w:jc w:val="both"/>
        <w:rPr>
          <w:rFonts w:ascii="Times New Roman" w:hAnsi="Times New Roman" w:cs="Times New Roman"/>
          <w:sz w:val="24"/>
          <w:szCs w:val="24"/>
        </w:rPr>
      </w:pPr>
    </w:p>
    <w:p w:rsidR="003759B9" w:rsidRPr="00DB4969" w:rsidRDefault="00180D3A" w:rsidP="006D72E9">
      <w:pPr>
        <w:spacing w:after="0"/>
        <w:jc w:val="both"/>
        <w:rPr>
          <w:rFonts w:ascii="Times New Roman" w:hAnsi="Times New Roman" w:cs="Times New Roman"/>
          <w:sz w:val="24"/>
          <w:szCs w:val="24"/>
        </w:rPr>
      </w:pPr>
      <w:r>
        <w:rPr>
          <w:rFonts w:ascii="Times New Roman" w:hAnsi="Times New Roman" w:cs="Times New Roman"/>
          <w:sz w:val="24"/>
          <w:szCs w:val="24"/>
        </w:rPr>
        <w:t>(2</w:t>
      </w:r>
      <w:r w:rsidR="00F1510A" w:rsidRPr="00DB4969">
        <w:rPr>
          <w:rFonts w:ascii="Times New Roman" w:hAnsi="Times New Roman" w:cs="Times New Roman"/>
          <w:sz w:val="24"/>
          <w:szCs w:val="24"/>
        </w:rPr>
        <w:t>) Pravomoćn</w:t>
      </w:r>
      <w:r w:rsidR="005233E2">
        <w:rPr>
          <w:rFonts w:ascii="Times New Roman" w:hAnsi="Times New Roman" w:cs="Times New Roman"/>
          <w:sz w:val="24"/>
          <w:szCs w:val="24"/>
        </w:rPr>
        <w:t>a odluka</w:t>
      </w:r>
      <w:r w:rsidR="00F1510A" w:rsidRPr="00DB4969">
        <w:rPr>
          <w:rFonts w:ascii="Times New Roman" w:hAnsi="Times New Roman" w:cs="Times New Roman"/>
          <w:sz w:val="24"/>
          <w:szCs w:val="24"/>
        </w:rPr>
        <w:t xml:space="preserve"> disciplinskih tijela Komore kojima </w:t>
      </w:r>
      <w:r w:rsidR="005233E2">
        <w:rPr>
          <w:rFonts w:ascii="Times New Roman" w:hAnsi="Times New Roman" w:cs="Times New Roman"/>
          <w:sz w:val="24"/>
          <w:szCs w:val="24"/>
        </w:rPr>
        <w:t>je</w:t>
      </w:r>
      <w:r w:rsidR="00F1510A" w:rsidRPr="00DB4969">
        <w:rPr>
          <w:rFonts w:ascii="Times New Roman" w:hAnsi="Times New Roman" w:cs="Times New Roman"/>
          <w:sz w:val="24"/>
          <w:szCs w:val="24"/>
        </w:rPr>
        <w:t xml:space="preserve"> izrečen</w:t>
      </w:r>
      <w:r w:rsidR="005233E2">
        <w:rPr>
          <w:rFonts w:ascii="Times New Roman" w:hAnsi="Times New Roman" w:cs="Times New Roman"/>
          <w:sz w:val="24"/>
          <w:szCs w:val="24"/>
        </w:rPr>
        <w:t>a</w:t>
      </w:r>
      <w:r w:rsidR="00F1510A" w:rsidRPr="00DB4969">
        <w:rPr>
          <w:rFonts w:ascii="Times New Roman" w:hAnsi="Times New Roman" w:cs="Times New Roman"/>
          <w:sz w:val="24"/>
          <w:szCs w:val="24"/>
        </w:rPr>
        <w:t xml:space="preserve"> novčan</w:t>
      </w:r>
      <w:r w:rsidR="005233E2">
        <w:rPr>
          <w:rFonts w:ascii="Times New Roman" w:hAnsi="Times New Roman" w:cs="Times New Roman"/>
          <w:sz w:val="24"/>
          <w:szCs w:val="24"/>
        </w:rPr>
        <w:t>a</w:t>
      </w:r>
      <w:r w:rsidR="00F1510A" w:rsidRPr="00DB4969">
        <w:rPr>
          <w:rFonts w:ascii="Times New Roman" w:hAnsi="Times New Roman" w:cs="Times New Roman"/>
          <w:sz w:val="24"/>
          <w:szCs w:val="24"/>
        </w:rPr>
        <w:t xml:space="preserve"> kazn</w:t>
      </w:r>
      <w:r w:rsidR="005233E2">
        <w:rPr>
          <w:rFonts w:ascii="Times New Roman" w:hAnsi="Times New Roman" w:cs="Times New Roman"/>
          <w:sz w:val="24"/>
          <w:szCs w:val="24"/>
        </w:rPr>
        <w:t>a je</w:t>
      </w:r>
      <w:r w:rsidR="00F1510A" w:rsidRPr="00DB4969">
        <w:rPr>
          <w:rFonts w:ascii="Times New Roman" w:hAnsi="Times New Roman" w:cs="Times New Roman"/>
          <w:sz w:val="24"/>
          <w:szCs w:val="24"/>
        </w:rPr>
        <w:t xml:space="preserve"> ovršn</w:t>
      </w:r>
      <w:r w:rsidR="005233E2">
        <w:rPr>
          <w:rFonts w:ascii="Times New Roman" w:hAnsi="Times New Roman" w:cs="Times New Roman"/>
          <w:sz w:val="24"/>
          <w:szCs w:val="24"/>
        </w:rPr>
        <w:t>a</w:t>
      </w:r>
      <w:r w:rsidR="00F1510A" w:rsidRPr="00DB4969">
        <w:rPr>
          <w:rFonts w:ascii="Times New Roman" w:hAnsi="Times New Roman" w:cs="Times New Roman"/>
          <w:sz w:val="24"/>
          <w:szCs w:val="24"/>
        </w:rPr>
        <w:t xml:space="preserve"> isprav</w:t>
      </w:r>
      <w:r w:rsidR="005233E2">
        <w:rPr>
          <w:rFonts w:ascii="Times New Roman" w:hAnsi="Times New Roman" w:cs="Times New Roman"/>
          <w:sz w:val="24"/>
          <w:szCs w:val="24"/>
        </w:rPr>
        <w:t>a</w:t>
      </w:r>
      <w:r w:rsidR="00D83177">
        <w:rPr>
          <w:rFonts w:ascii="Times New Roman" w:hAnsi="Times New Roman" w:cs="Times New Roman"/>
          <w:sz w:val="24"/>
          <w:szCs w:val="24"/>
        </w:rPr>
        <w:t>.</w:t>
      </w:r>
    </w:p>
    <w:p w:rsidR="003759B9" w:rsidRPr="00DB4969" w:rsidRDefault="003759B9" w:rsidP="006D72E9">
      <w:pPr>
        <w:spacing w:after="0"/>
        <w:jc w:val="both"/>
        <w:rPr>
          <w:rFonts w:ascii="Times New Roman" w:hAnsi="Times New Roman" w:cs="Times New Roman"/>
          <w:sz w:val="24"/>
          <w:szCs w:val="24"/>
        </w:rPr>
      </w:pPr>
    </w:p>
    <w:p w:rsidR="006D72E9" w:rsidRPr="00DB4969" w:rsidRDefault="00180D3A" w:rsidP="006D72E9">
      <w:pPr>
        <w:spacing w:after="0"/>
        <w:jc w:val="both"/>
        <w:rPr>
          <w:rFonts w:ascii="Times New Roman" w:hAnsi="Times New Roman" w:cs="Times New Roman"/>
          <w:sz w:val="24"/>
          <w:szCs w:val="24"/>
        </w:rPr>
      </w:pPr>
      <w:r>
        <w:rPr>
          <w:rFonts w:ascii="Times New Roman" w:hAnsi="Times New Roman" w:cs="Times New Roman"/>
          <w:sz w:val="24"/>
          <w:szCs w:val="24"/>
        </w:rPr>
        <w:t>(3</w:t>
      </w:r>
      <w:r w:rsidR="004C50E6" w:rsidRPr="00DB4969">
        <w:rPr>
          <w:rFonts w:ascii="Times New Roman" w:hAnsi="Times New Roman" w:cs="Times New Roman"/>
          <w:sz w:val="24"/>
          <w:szCs w:val="24"/>
        </w:rPr>
        <w:t xml:space="preserve">) </w:t>
      </w:r>
      <w:r w:rsidR="006D72E9" w:rsidRPr="00DB4969">
        <w:rPr>
          <w:rFonts w:ascii="Times New Roman" w:hAnsi="Times New Roman" w:cs="Times New Roman"/>
          <w:sz w:val="24"/>
          <w:szCs w:val="24"/>
        </w:rPr>
        <w:t xml:space="preserve">Protiv odluke </w:t>
      </w:r>
      <w:r w:rsidR="00102EAA">
        <w:rPr>
          <w:rFonts w:ascii="Times New Roman" w:hAnsi="Times New Roman" w:cs="Times New Roman"/>
          <w:sz w:val="24"/>
          <w:szCs w:val="24"/>
        </w:rPr>
        <w:t>disciplinskog tijela</w:t>
      </w:r>
      <w:r w:rsidR="00D84786" w:rsidRPr="00DB4969">
        <w:rPr>
          <w:rFonts w:ascii="Times New Roman" w:hAnsi="Times New Roman" w:cs="Times New Roman"/>
          <w:sz w:val="24"/>
          <w:szCs w:val="24"/>
        </w:rPr>
        <w:t xml:space="preserve"> žalba nije dopuštena, ali može se</w:t>
      </w:r>
      <w:r w:rsidR="006D72E9" w:rsidRPr="00DB4969">
        <w:rPr>
          <w:rFonts w:ascii="Times New Roman" w:hAnsi="Times New Roman" w:cs="Times New Roman"/>
          <w:sz w:val="24"/>
          <w:szCs w:val="24"/>
        </w:rPr>
        <w:t xml:space="preserve"> pokrenuti upravni spor pred nadležnim Upravnim sudom.</w:t>
      </w:r>
    </w:p>
    <w:p w:rsidR="006D72E9" w:rsidRPr="00DB4969" w:rsidRDefault="006D72E9" w:rsidP="006D72E9">
      <w:pPr>
        <w:spacing w:after="0"/>
        <w:jc w:val="both"/>
        <w:rPr>
          <w:rFonts w:ascii="Times New Roman" w:hAnsi="Times New Roman" w:cs="Times New Roman"/>
          <w:sz w:val="24"/>
          <w:szCs w:val="24"/>
        </w:rPr>
      </w:pPr>
    </w:p>
    <w:p w:rsidR="006D72E9" w:rsidRPr="00DB4969" w:rsidRDefault="00180D3A" w:rsidP="006D72E9">
      <w:pPr>
        <w:spacing w:after="0"/>
        <w:jc w:val="both"/>
        <w:rPr>
          <w:rFonts w:ascii="Times New Roman" w:hAnsi="Times New Roman" w:cs="Times New Roman"/>
          <w:sz w:val="24"/>
          <w:szCs w:val="24"/>
        </w:rPr>
      </w:pPr>
      <w:r>
        <w:rPr>
          <w:rFonts w:ascii="Times New Roman" w:hAnsi="Times New Roman" w:cs="Times New Roman"/>
          <w:sz w:val="24"/>
          <w:szCs w:val="24"/>
        </w:rPr>
        <w:t>(4</w:t>
      </w:r>
      <w:r w:rsidR="006D72E9" w:rsidRPr="00DB4969">
        <w:rPr>
          <w:rFonts w:ascii="Times New Roman" w:hAnsi="Times New Roman" w:cs="Times New Roman"/>
          <w:sz w:val="24"/>
          <w:szCs w:val="24"/>
        </w:rPr>
        <w:t xml:space="preserve">) Postupak za </w:t>
      </w:r>
      <w:r w:rsidR="0030391E" w:rsidRPr="00DB4969">
        <w:rPr>
          <w:rFonts w:ascii="Times New Roman" w:hAnsi="Times New Roman" w:cs="Times New Roman"/>
          <w:sz w:val="24"/>
          <w:szCs w:val="24"/>
        </w:rPr>
        <w:t>teške</w:t>
      </w:r>
      <w:r w:rsidR="006D72E9" w:rsidRPr="00DB4969">
        <w:rPr>
          <w:rFonts w:ascii="Times New Roman" w:hAnsi="Times New Roman" w:cs="Times New Roman"/>
          <w:sz w:val="24"/>
          <w:szCs w:val="24"/>
        </w:rPr>
        <w:t xml:space="preserve"> povrede zastarijeva nakon dvije godine, a za lakše povrede godinu dana od dana izvršene povrede.</w:t>
      </w:r>
    </w:p>
    <w:p w:rsidR="00D84786" w:rsidRPr="00DB4969" w:rsidRDefault="00D84786" w:rsidP="006D72E9">
      <w:pPr>
        <w:spacing w:after="0"/>
        <w:jc w:val="both"/>
        <w:rPr>
          <w:rFonts w:ascii="Times New Roman" w:hAnsi="Times New Roman" w:cs="Times New Roman"/>
          <w:sz w:val="24"/>
          <w:szCs w:val="24"/>
        </w:rPr>
      </w:pPr>
    </w:p>
    <w:p w:rsidR="004C50E6" w:rsidRPr="00DB4969" w:rsidRDefault="00180D3A" w:rsidP="006D72E9">
      <w:pPr>
        <w:spacing w:after="0"/>
        <w:jc w:val="both"/>
        <w:rPr>
          <w:rFonts w:ascii="Times New Roman" w:hAnsi="Times New Roman" w:cs="Times New Roman"/>
          <w:sz w:val="24"/>
          <w:szCs w:val="24"/>
        </w:rPr>
      </w:pPr>
      <w:r>
        <w:rPr>
          <w:rFonts w:ascii="Times New Roman" w:hAnsi="Times New Roman" w:cs="Times New Roman"/>
          <w:sz w:val="24"/>
          <w:szCs w:val="24"/>
        </w:rPr>
        <w:t>(5</w:t>
      </w:r>
      <w:r w:rsidR="00D84786" w:rsidRPr="00DB4969">
        <w:rPr>
          <w:rFonts w:ascii="Times New Roman" w:hAnsi="Times New Roman" w:cs="Times New Roman"/>
          <w:sz w:val="24"/>
          <w:szCs w:val="24"/>
        </w:rPr>
        <w:t xml:space="preserve">) </w:t>
      </w:r>
      <w:r w:rsidR="006D72E9" w:rsidRPr="00DB4969">
        <w:rPr>
          <w:rFonts w:ascii="Times New Roman" w:hAnsi="Times New Roman" w:cs="Times New Roman"/>
          <w:sz w:val="24"/>
          <w:szCs w:val="24"/>
        </w:rPr>
        <w:t xml:space="preserve">Izvršenje disciplinske mjere zastarijeva </w:t>
      </w:r>
      <w:r w:rsidR="00D84786" w:rsidRPr="00DB4969">
        <w:rPr>
          <w:rFonts w:ascii="Times New Roman" w:hAnsi="Times New Roman" w:cs="Times New Roman"/>
          <w:sz w:val="24"/>
          <w:szCs w:val="24"/>
        </w:rPr>
        <w:t>nakon</w:t>
      </w:r>
      <w:r w:rsidR="006D72E9" w:rsidRPr="00DB4969">
        <w:rPr>
          <w:rFonts w:ascii="Times New Roman" w:hAnsi="Times New Roman" w:cs="Times New Roman"/>
          <w:sz w:val="24"/>
          <w:szCs w:val="24"/>
        </w:rPr>
        <w:t xml:space="preserve"> šest mjeseci od dana pravomoćnosti rješenja kojim je izrečena disciplinska mjera, odnosno od dana isteka roka na koji je izvršenje disciplinske mjere odgođeno.</w:t>
      </w:r>
    </w:p>
    <w:p w:rsidR="002F0132" w:rsidRPr="00DB4969" w:rsidRDefault="002F0132" w:rsidP="006D72E9">
      <w:pPr>
        <w:spacing w:after="0"/>
        <w:jc w:val="both"/>
        <w:rPr>
          <w:rFonts w:ascii="Times New Roman" w:hAnsi="Times New Roman" w:cs="Times New Roman"/>
          <w:sz w:val="24"/>
          <w:szCs w:val="24"/>
        </w:rPr>
      </w:pPr>
    </w:p>
    <w:p w:rsidR="00115867" w:rsidRPr="00DB4969" w:rsidRDefault="00115867" w:rsidP="006D72E9">
      <w:pPr>
        <w:spacing w:after="0"/>
        <w:jc w:val="both"/>
        <w:rPr>
          <w:rFonts w:ascii="Times New Roman" w:hAnsi="Times New Roman" w:cs="Times New Roman"/>
          <w:sz w:val="24"/>
          <w:szCs w:val="24"/>
        </w:rPr>
      </w:pPr>
    </w:p>
    <w:p w:rsidR="00C91A71" w:rsidRPr="00DB4969" w:rsidRDefault="00C91A71" w:rsidP="00C91A71">
      <w:pPr>
        <w:spacing w:after="0"/>
        <w:jc w:val="center"/>
        <w:rPr>
          <w:rFonts w:ascii="Times New Roman" w:hAnsi="Times New Roman" w:cs="Times New Roman"/>
          <w:sz w:val="24"/>
          <w:szCs w:val="24"/>
        </w:rPr>
      </w:pPr>
      <w:r w:rsidRPr="00DB4969">
        <w:rPr>
          <w:rFonts w:ascii="Times New Roman" w:hAnsi="Times New Roman" w:cs="Times New Roman"/>
          <w:sz w:val="24"/>
          <w:szCs w:val="24"/>
        </w:rPr>
        <w:t>POGLAVLJE VI</w:t>
      </w:r>
      <w:r w:rsidR="00572670">
        <w:rPr>
          <w:rFonts w:ascii="Times New Roman" w:hAnsi="Times New Roman" w:cs="Times New Roman"/>
          <w:sz w:val="24"/>
          <w:szCs w:val="24"/>
        </w:rPr>
        <w:t>I</w:t>
      </w:r>
      <w:r w:rsidRPr="00DB4969">
        <w:rPr>
          <w:rFonts w:ascii="Times New Roman" w:hAnsi="Times New Roman" w:cs="Times New Roman"/>
          <w:sz w:val="24"/>
          <w:szCs w:val="24"/>
        </w:rPr>
        <w:t>.</w:t>
      </w:r>
    </w:p>
    <w:p w:rsidR="00C91A71" w:rsidRPr="00DB4969" w:rsidRDefault="00C91A71" w:rsidP="00C91A71">
      <w:pPr>
        <w:spacing w:after="0"/>
        <w:jc w:val="center"/>
        <w:rPr>
          <w:rFonts w:ascii="Times New Roman" w:hAnsi="Times New Roman" w:cs="Times New Roman"/>
          <w:sz w:val="24"/>
          <w:szCs w:val="24"/>
        </w:rPr>
      </w:pPr>
    </w:p>
    <w:p w:rsidR="00C91A71" w:rsidRPr="00DB4969" w:rsidRDefault="00C91A71" w:rsidP="00C91A71">
      <w:pPr>
        <w:spacing w:after="0"/>
        <w:jc w:val="center"/>
        <w:rPr>
          <w:rFonts w:ascii="Times New Roman" w:hAnsi="Times New Roman" w:cs="Times New Roman"/>
          <w:sz w:val="24"/>
          <w:szCs w:val="24"/>
        </w:rPr>
      </w:pPr>
      <w:r w:rsidRPr="00DB4969">
        <w:rPr>
          <w:rFonts w:ascii="Times New Roman" w:hAnsi="Times New Roman" w:cs="Times New Roman"/>
          <w:sz w:val="24"/>
          <w:szCs w:val="24"/>
        </w:rPr>
        <w:t>NADZOR</w:t>
      </w:r>
    </w:p>
    <w:p w:rsidR="00C91A71" w:rsidRPr="00DB4969" w:rsidRDefault="00C91A71" w:rsidP="00C91A71">
      <w:pPr>
        <w:spacing w:after="0"/>
        <w:rPr>
          <w:rFonts w:ascii="Times New Roman" w:hAnsi="Times New Roman" w:cs="Times New Roman"/>
          <w:sz w:val="24"/>
          <w:szCs w:val="24"/>
        </w:rPr>
      </w:pPr>
    </w:p>
    <w:p w:rsidR="00115867" w:rsidRPr="00DB4969" w:rsidRDefault="00115867" w:rsidP="00C91A71">
      <w:pPr>
        <w:spacing w:after="0"/>
        <w:rPr>
          <w:rFonts w:ascii="Times New Roman" w:hAnsi="Times New Roman" w:cs="Times New Roman"/>
          <w:sz w:val="24"/>
          <w:szCs w:val="24"/>
        </w:rPr>
      </w:pPr>
    </w:p>
    <w:p w:rsidR="00042210" w:rsidRPr="00DB4969" w:rsidRDefault="00042210" w:rsidP="00042210">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4</w:t>
      </w:r>
      <w:r w:rsidR="00572670">
        <w:rPr>
          <w:rFonts w:ascii="Times New Roman" w:hAnsi="Times New Roman" w:cs="Times New Roman"/>
          <w:sz w:val="24"/>
          <w:szCs w:val="24"/>
        </w:rPr>
        <w:t>5</w:t>
      </w:r>
      <w:r w:rsidRPr="00DB4969">
        <w:rPr>
          <w:rFonts w:ascii="Times New Roman" w:hAnsi="Times New Roman" w:cs="Times New Roman"/>
          <w:sz w:val="24"/>
          <w:szCs w:val="24"/>
        </w:rPr>
        <w:t>.</w:t>
      </w:r>
    </w:p>
    <w:p w:rsidR="00042210" w:rsidRPr="00DB4969" w:rsidRDefault="00042210" w:rsidP="00C91A71">
      <w:pPr>
        <w:spacing w:after="0"/>
        <w:rPr>
          <w:rFonts w:ascii="Times New Roman" w:hAnsi="Times New Roman" w:cs="Times New Roman"/>
          <w:sz w:val="24"/>
          <w:szCs w:val="24"/>
        </w:rPr>
      </w:pPr>
    </w:p>
    <w:p w:rsidR="006665D2" w:rsidRPr="006665D2" w:rsidRDefault="006665D2" w:rsidP="006665D2">
      <w:pPr>
        <w:spacing w:after="0"/>
        <w:jc w:val="both"/>
        <w:rPr>
          <w:rFonts w:ascii="Times New Roman" w:hAnsi="Times New Roman" w:cs="Times New Roman"/>
          <w:sz w:val="24"/>
          <w:szCs w:val="24"/>
        </w:rPr>
      </w:pPr>
      <w:r w:rsidRPr="006665D2">
        <w:rPr>
          <w:rFonts w:ascii="Times New Roman" w:hAnsi="Times New Roman" w:cs="Times New Roman"/>
          <w:sz w:val="24"/>
          <w:szCs w:val="24"/>
        </w:rPr>
        <w:t>(1</w:t>
      </w:r>
      <w:r>
        <w:rPr>
          <w:rFonts w:ascii="Times New Roman" w:hAnsi="Times New Roman" w:cs="Times New Roman"/>
          <w:sz w:val="24"/>
          <w:szCs w:val="24"/>
        </w:rPr>
        <w:t xml:space="preserve">) </w:t>
      </w:r>
      <w:r w:rsidR="00042210" w:rsidRPr="006665D2">
        <w:rPr>
          <w:rFonts w:ascii="Times New Roman" w:hAnsi="Times New Roman" w:cs="Times New Roman"/>
          <w:sz w:val="24"/>
          <w:szCs w:val="24"/>
        </w:rPr>
        <w:t>Stručni nadzor nad radom ovla</w:t>
      </w:r>
      <w:r w:rsidR="00E86601" w:rsidRPr="006665D2">
        <w:rPr>
          <w:rFonts w:ascii="Times New Roman" w:hAnsi="Times New Roman" w:cs="Times New Roman"/>
          <w:sz w:val="24"/>
          <w:szCs w:val="24"/>
        </w:rPr>
        <w:t>štenih psihologa provodi Komora</w:t>
      </w:r>
      <w:r w:rsidRPr="006665D2">
        <w:rPr>
          <w:rFonts w:ascii="Times New Roman" w:hAnsi="Times New Roman" w:cs="Times New Roman"/>
          <w:sz w:val="24"/>
          <w:szCs w:val="24"/>
        </w:rPr>
        <w:t>.</w:t>
      </w:r>
    </w:p>
    <w:p w:rsidR="006665D2" w:rsidRPr="006665D2" w:rsidRDefault="006665D2" w:rsidP="006665D2"/>
    <w:p w:rsidR="00CD4BE5" w:rsidRPr="00DB4969" w:rsidRDefault="00CD4BE5" w:rsidP="00F31927">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Stručni nadzor provodi se </w:t>
      </w:r>
      <w:r w:rsidR="009A030A" w:rsidRPr="00DB4969">
        <w:rPr>
          <w:rFonts w:ascii="Times New Roman" w:hAnsi="Times New Roman" w:cs="Times New Roman"/>
          <w:sz w:val="24"/>
          <w:szCs w:val="24"/>
        </w:rPr>
        <w:t xml:space="preserve">redovito, </w:t>
      </w:r>
      <w:r w:rsidR="00122CBC" w:rsidRPr="00DB4969">
        <w:rPr>
          <w:rFonts w:ascii="Times New Roman" w:hAnsi="Times New Roman" w:cs="Times New Roman"/>
          <w:sz w:val="24"/>
          <w:szCs w:val="24"/>
        </w:rPr>
        <w:t xml:space="preserve">povodom zahtjeva </w:t>
      </w:r>
      <w:r w:rsidR="00C26A85" w:rsidRPr="00DB4969">
        <w:rPr>
          <w:rFonts w:ascii="Times New Roman" w:hAnsi="Times New Roman" w:cs="Times New Roman"/>
          <w:sz w:val="24"/>
          <w:szCs w:val="24"/>
        </w:rPr>
        <w:t>M</w:t>
      </w:r>
      <w:r w:rsidR="00BA17BC" w:rsidRPr="00DB4969">
        <w:rPr>
          <w:rFonts w:ascii="Times New Roman" w:hAnsi="Times New Roman" w:cs="Times New Roman"/>
          <w:sz w:val="24"/>
          <w:szCs w:val="24"/>
        </w:rPr>
        <w:t>inistarstva</w:t>
      </w:r>
      <w:r w:rsidR="000B63A9" w:rsidRPr="00DB4969">
        <w:rPr>
          <w:rFonts w:ascii="Times New Roman" w:hAnsi="Times New Roman" w:cs="Times New Roman"/>
          <w:sz w:val="24"/>
          <w:szCs w:val="24"/>
        </w:rPr>
        <w:t xml:space="preserve"> </w:t>
      </w:r>
      <w:r w:rsidR="00122CBC" w:rsidRPr="00DB4969">
        <w:rPr>
          <w:rFonts w:ascii="Times New Roman" w:hAnsi="Times New Roman" w:cs="Times New Roman"/>
          <w:sz w:val="24"/>
          <w:szCs w:val="24"/>
        </w:rPr>
        <w:t>i</w:t>
      </w:r>
      <w:r w:rsidR="000B63A9" w:rsidRPr="00DB4969">
        <w:rPr>
          <w:rFonts w:ascii="Times New Roman" w:hAnsi="Times New Roman" w:cs="Times New Roman"/>
          <w:sz w:val="24"/>
          <w:szCs w:val="24"/>
        </w:rPr>
        <w:t>li</w:t>
      </w:r>
      <w:r w:rsidR="00122CBC" w:rsidRPr="00DB4969">
        <w:rPr>
          <w:rFonts w:ascii="Times New Roman" w:hAnsi="Times New Roman" w:cs="Times New Roman"/>
          <w:sz w:val="24"/>
          <w:szCs w:val="24"/>
        </w:rPr>
        <w:t xml:space="preserve"> </w:t>
      </w:r>
      <w:r w:rsidR="000B63A9" w:rsidRPr="00DB4969">
        <w:rPr>
          <w:rFonts w:ascii="Times New Roman" w:hAnsi="Times New Roman" w:cs="Times New Roman"/>
          <w:sz w:val="24"/>
          <w:szCs w:val="24"/>
        </w:rPr>
        <w:t xml:space="preserve">po službenoj dužnosti </w:t>
      </w:r>
      <w:r w:rsidR="00122CBC" w:rsidRPr="00DB4969">
        <w:rPr>
          <w:rFonts w:ascii="Times New Roman" w:hAnsi="Times New Roman" w:cs="Times New Roman"/>
          <w:sz w:val="24"/>
          <w:szCs w:val="24"/>
        </w:rPr>
        <w:t>u slučaju saznanja o nekim važnim činjenicama zbog kojih je opravdano provođenje stručnog nadzora.</w:t>
      </w:r>
    </w:p>
    <w:p w:rsidR="00122CBC" w:rsidRPr="00DB4969" w:rsidRDefault="00122CBC" w:rsidP="00F31927">
      <w:pPr>
        <w:spacing w:after="0"/>
        <w:jc w:val="both"/>
        <w:rPr>
          <w:rFonts w:ascii="Times New Roman" w:hAnsi="Times New Roman" w:cs="Times New Roman"/>
          <w:sz w:val="24"/>
          <w:szCs w:val="24"/>
        </w:rPr>
      </w:pPr>
    </w:p>
    <w:p w:rsidR="00122CBC" w:rsidRPr="00DB4969" w:rsidRDefault="00122CBC" w:rsidP="00122CBC">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(3) </w:t>
      </w:r>
      <w:r w:rsidR="00CD2B53">
        <w:rPr>
          <w:rFonts w:ascii="Times New Roman" w:hAnsi="Times New Roman" w:cs="Times New Roman"/>
          <w:sz w:val="24"/>
          <w:szCs w:val="24"/>
        </w:rPr>
        <w:t>S</w:t>
      </w:r>
      <w:r w:rsidRPr="00DB4969">
        <w:rPr>
          <w:rFonts w:ascii="Times New Roman" w:hAnsi="Times New Roman" w:cs="Times New Roman"/>
          <w:sz w:val="24"/>
          <w:szCs w:val="24"/>
        </w:rPr>
        <w:t>tručni nadzor može se provesti i povodom prigovora pravnih i fizičkih osoba, ako za to postoji opravdani razlog.</w:t>
      </w:r>
    </w:p>
    <w:p w:rsidR="00CD4BE5" w:rsidRPr="00DB4969" w:rsidRDefault="00CD4BE5" w:rsidP="00F31927">
      <w:pPr>
        <w:spacing w:after="0"/>
        <w:jc w:val="both"/>
        <w:rPr>
          <w:rFonts w:ascii="Times New Roman" w:hAnsi="Times New Roman" w:cs="Times New Roman"/>
          <w:sz w:val="24"/>
          <w:szCs w:val="24"/>
        </w:rPr>
      </w:pPr>
    </w:p>
    <w:p w:rsidR="00042210" w:rsidRPr="00DB4969" w:rsidRDefault="00F31927" w:rsidP="00F31927">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122CBC" w:rsidRPr="00DB4969">
        <w:rPr>
          <w:rFonts w:ascii="Times New Roman" w:hAnsi="Times New Roman" w:cs="Times New Roman"/>
          <w:sz w:val="24"/>
          <w:szCs w:val="24"/>
        </w:rPr>
        <w:t>4</w:t>
      </w:r>
      <w:r w:rsidRPr="00DB4969">
        <w:rPr>
          <w:rFonts w:ascii="Times New Roman" w:hAnsi="Times New Roman" w:cs="Times New Roman"/>
          <w:sz w:val="24"/>
          <w:szCs w:val="24"/>
        </w:rPr>
        <w:t xml:space="preserve">) </w:t>
      </w:r>
      <w:r w:rsidR="00042210" w:rsidRPr="00DB4969">
        <w:rPr>
          <w:rFonts w:ascii="Times New Roman" w:hAnsi="Times New Roman" w:cs="Times New Roman"/>
          <w:sz w:val="24"/>
          <w:szCs w:val="24"/>
        </w:rPr>
        <w:t xml:space="preserve">Stručni nadzor obuhvaća ocjenu stručnosti i etičnosti obavljanja </w:t>
      </w:r>
      <w:r w:rsidRPr="00DB4969">
        <w:rPr>
          <w:rFonts w:ascii="Times New Roman" w:hAnsi="Times New Roman" w:cs="Times New Roman"/>
          <w:sz w:val="24"/>
          <w:szCs w:val="24"/>
        </w:rPr>
        <w:t>psihološke djelatnosti</w:t>
      </w:r>
      <w:r w:rsidR="00042210" w:rsidRPr="00DB4969">
        <w:rPr>
          <w:rFonts w:ascii="Times New Roman" w:hAnsi="Times New Roman" w:cs="Times New Roman"/>
          <w:sz w:val="24"/>
          <w:szCs w:val="24"/>
        </w:rPr>
        <w:t xml:space="preserve"> te kakvoće i opsega izvršenih </w:t>
      </w:r>
      <w:r w:rsidRPr="00DB4969">
        <w:rPr>
          <w:rFonts w:ascii="Times New Roman" w:hAnsi="Times New Roman" w:cs="Times New Roman"/>
          <w:sz w:val="24"/>
          <w:szCs w:val="24"/>
        </w:rPr>
        <w:t>psiholoških usluga</w:t>
      </w:r>
      <w:r w:rsidR="00042210" w:rsidRPr="00DB4969">
        <w:rPr>
          <w:rFonts w:ascii="Times New Roman" w:hAnsi="Times New Roman" w:cs="Times New Roman"/>
          <w:sz w:val="24"/>
          <w:szCs w:val="24"/>
        </w:rPr>
        <w:t>, primjerenosti uvjeta i sredstava za obavljanje psihološke djelatnosti.</w:t>
      </w:r>
    </w:p>
    <w:p w:rsidR="00042210" w:rsidRPr="00DB4969" w:rsidRDefault="00042210" w:rsidP="00F31927">
      <w:pPr>
        <w:spacing w:after="0"/>
        <w:jc w:val="both"/>
        <w:rPr>
          <w:rFonts w:ascii="Times New Roman" w:hAnsi="Times New Roman" w:cs="Times New Roman"/>
          <w:sz w:val="24"/>
          <w:szCs w:val="24"/>
        </w:rPr>
      </w:pPr>
    </w:p>
    <w:p w:rsidR="00122CBC" w:rsidRDefault="00122CBC" w:rsidP="00122CBC">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(5) </w:t>
      </w:r>
      <w:r w:rsidR="000B63A9" w:rsidRPr="00DB4969">
        <w:rPr>
          <w:rFonts w:ascii="Times New Roman" w:hAnsi="Times New Roman" w:cs="Times New Roman"/>
          <w:sz w:val="24"/>
          <w:szCs w:val="24"/>
        </w:rPr>
        <w:t>Obavijest</w:t>
      </w:r>
      <w:r w:rsidRPr="00DB4969">
        <w:rPr>
          <w:rFonts w:ascii="Times New Roman" w:hAnsi="Times New Roman" w:cs="Times New Roman"/>
          <w:sz w:val="24"/>
          <w:szCs w:val="24"/>
        </w:rPr>
        <w:t xml:space="preserve"> o provedenom stručnom nadzoru sa zahtjevom i rokom za otklanjanje utvrđenih nedostataka Komora mora dostaviti ovlašteno</w:t>
      </w:r>
      <w:r w:rsidR="000B63A9" w:rsidRPr="00DB4969">
        <w:rPr>
          <w:rFonts w:ascii="Times New Roman" w:hAnsi="Times New Roman" w:cs="Times New Roman"/>
          <w:sz w:val="24"/>
          <w:szCs w:val="24"/>
        </w:rPr>
        <w:t>m</w:t>
      </w:r>
      <w:r w:rsidRPr="00DB4969">
        <w:rPr>
          <w:rFonts w:ascii="Times New Roman" w:hAnsi="Times New Roman" w:cs="Times New Roman"/>
          <w:sz w:val="24"/>
          <w:szCs w:val="24"/>
        </w:rPr>
        <w:t xml:space="preserve"> psiholog</w:t>
      </w:r>
      <w:r w:rsidR="000B63A9" w:rsidRPr="00DB4969">
        <w:rPr>
          <w:rFonts w:ascii="Times New Roman" w:hAnsi="Times New Roman" w:cs="Times New Roman"/>
          <w:sz w:val="24"/>
          <w:szCs w:val="24"/>
        </w:rPr>
        <w:t>u</w:t>
      </w:r>
      <w:r w:rsidR="003330E1" w:rsidRPr="00DB4969">
        <w:rPr>
          <w:rFonts w:ascii="Times New Roman" w:hAnsi="Times New Roman" w:cs="Times New Roman"/>
          <w:sz w:val="24"/>
          <w:szCs w:val="24"/>
        </w:rPr>
        <w:t xml:space="preserve"> i njegovom poslodavcu</w:t>
      </w:r>
      <w:r w:rsidRPr="00DB4969">
        <w:rPr>
          <w:rFonts w:ascii="Times New Roman" w:hAnsi="Times New Roman" w:cs="Times New Roman"/>
          <w:sz w:val="24"/>
          <w:szCs w:val="24"/>
        </w:rPr>
        <w:t xml:space="preserve"> u roku od 30 dana od provođenja nadzora.</w:t>
      </w:r>
    </w:p>
    <w:p w:rsidR="00795A24" w:rsidRDefault="00795A24" w:rsidP="00122CBC">
      <w:pPr>
        <w:spacing w:after="0"/>
        <w:jc w:val="both"/>
        <w:rPr>
          <w:rFonts w:ascii="Times New Roman" w:hAnsi="Times New Roman" w:cs="Times New Roman"/>
          <w:sz w:val="24"/>
          <w:szCs w:val="24"/>
        </w:rPr>
      </w:pPr>
    </w:p>
    <w:p w:rsidR="00E86601" w:rsidRDefault="00122CBC" w:rsidP="00F31927">
      <w:pPr>
        <w:spacing w:after="0"/>
        <w:jc w:val="both"/>
        <w:rPr>
          <w:rFonts w:ascii="Times New Roman" w:hAnsi="Times New Roman" w:cs="Times New Roman"/>
          <w:sz w:val="24"/>
          <w:szCs w:val="24"/>
        </w:rPr>
      </w:pPr>
      <w:r w:rsidRPr="00DB4969">
        <w:rPr>
          <w:rFonts w:ascii="Times New Roman" w:hAnsi="Times New Roman" w:cs="Times New Roman"/>
          <w:sz w:val="24"/>
          <w:szCs w:val="24"/>
        </w:rPr>
        <w:lastRenderedPageBreak/>
        <w:t>(6) Komora je dužna izvijestiti podnositelja prigovora ili zahtjeva o utvrđenom činjeničnom stanju te o poduzetim mjerama, osim u slučaju anonimne predstavke.</w:t>
      </w:r>
    </w:p>
    <w:p w:rsidR="00122CBC" w:rsidRPr="00DB4969" w:rsidRDefault="00122CBC" w:rsidP="00F31927">
      <w:pPr>
        <w:spacing w:after="0"/>
        <w:jc w:val="both"/>
        <w:rPr>
          <w:rFonts w:ascii="Times New Roman" w:hAnsi="Times New Roman" w:cs="Times New Roman"/>
          <w:sz w:val="24"/>
          <w:szCs w:val="24"/>
        </w:rPr>
      </w:pPr>
    </w:p>
    <w:p w:rsidR="00042210" w:rsidRDefault="00F31927" w:rsidP="00F31927">
      <w:pPr>
        <w:spacing w:after="0"/>
        <w:jc w:val="both"/>
        <w:rPr>
          <w:rFonts w:ascii="Times New Roman" w:hAnsi="Times New Roman" w:cs="Times New Roman"/>
          <w:sz w:val="24"/>
          <w:szCs w:val="24"/>
        </w:rPr>
      </w:pPr>
      <w:r w:rsidRPr="00DB4969">
        <w:rPr>
          <w:rFonts w:ascii="Times New Roman" w:hAnsi="Times New Roman" w:cs="Times New Roman"/>
          <w:sz w:val="24"/>
          <w:szCs w:val="24"/>
        </w:rPr>
        <w:t>(</w:t>
      </w:r>
      <w:r w:rsidR="00122CBC" w:rsidRPr="00DB4969">
        <w:rPr>
          <w:rFonts w:ascii="Times New Roman" w:hAnsi="Times New Roman" w:cs="Times New Roman"/>
          <w:sz w:val="24"/>
          <w:szCs w:val="24"/>
        </w:rPr>
        <w:t>7</w:t>
      </w:r>
      <w:r w:rsidRPr="00DB4969">
        <w:rPr>
          <w:rFonts w:ascii="Times New Roman" w:hAnsi="Times New Roman" w:cs="Times New Roman"/>
          <w:sz w:val="24"/>
          <w:szCs w:val="24"/>
        </w:rPr>
        <w:t xml:space="preserve">) </w:t>
      </w:r>
      <w:r w:rsidR="00042210" w:rsidRPr="00DB4969">
        <w:rPr>
          <w:rFonts w:ascii="Times New Roman" w:hAnsi="Times New Roman" w:cs="Times New Roman"/>
          <w:sz w:val="24"/>
          <w:szCs w:val="24"/>
        </w:rPr>
        <w:t xml:space="preserve">Postupak, </w:t>
      </w:r>
      <w:r w:rsidR="00CD2B53">
        <w:rPr>
          <w:rFonts w:ascii="Times New Roman" w:hAnsi="Times New Roman" w:cs="Times New Roman"/>
          <w:sz w:val="24"/>
          <w:szCs w:val="24"/>
        </w:rPr>
        <w:t>troškove</w:t>
      </w:r>
      <w:r w:rsidR="00042210" w:rsidRPr="00DB4969">
        <w:rPr>
          <w:rFonts w:ascii="Times New Roman" w:hAnsi="Times New Roman" w:cs="Times New Roman"/>
          <w:sz w:val="24"/>
          <w:szCs w:val="24"/>
        </w:rPr>
        <w:t xml:space="preserve"> i način provođenja stručnog nadzora </w:t>
      </w:r>
      <w:r w:rsidR="009D55E0" w:rsidRPr="00DB4969">
        <w:rPr>
          <w:rFonts w:ascii="Times New Roman" w:hAnsi="Times New Roman" w:cs="Times New Roman"/>
          <w:sz w:val="24"/>
          <w:szCs w:val="24"/>
        </w:rPr>
        <w:t xml:space="preserve">propisuje Komora </w:t>
      </w:r>
      <w:r w:rsidR="009A030A" w:rsidRPr="00DB4969">
        <w:rPr>
          <w:rFonts w:ascii="Times New Roman" w:hAnsi="Times New Roman" w:cs="Times New Roman"/>
          <w:sz w:val="24"/>
          <w:szCs w:val="24"/>
        </w:rPr>
        <w:t>općim aktom</w:t>
      </w:r>
      <w:r w:rsidR="009D55E0" w:rsidRPr="00DB4969">
        <w:rPr>
          <w:rFonts w:ascii="Times New Roman" w:hAnsi="Times New Roman" w:cs="Times New Roman"/>
          <w:sz w:val="24"/>
          <w:szCs w:val="24"/>
        </w:rPr>
        <w:t>.</w:t>
      </w:r>
    </w:p>
    <w:p w:rsidR="00795A24" w:rsidRDefault="00795A24" w:rsidP="00F31927">
      <w:pPr>
        <w:spacing w:after="0"/>
        <w:jc w:val="both"/>
        <w:rPr>
          <w:rFonts w:ascii="Times New Roman" w:hAnsi="Times New Roman" w:cs="Times New Roman"/>
          <w:sz w:val="24"/>
          <w:szCs w:val="24"/>
        </w:rPr>
      </w:pPr>
    </w:p>
    <w:p w:rsidR="00795A24" w:rsidRPr="00DB4969" w:rsidRDefault="00795A24" w:rsidP="00F31927">
      <w:pPr>
        <w:spacing w:after="0"/>
        <w:jc w:val="both"/>
        <w:rPr>
          <w:rFonts w:ascii="Times New Roman" w:hAnsi="Times New Roman" w:cs="Times New Roman"/>
          <w:sz w:val="24"/>
          <w:szCs w:val="24"/>
        </w:rPr>
      </w:pPr>
      <w:r>
        <w:rPr>
          <w:rFonts w:ascii="Times New Roman" w:hAnsi="Times New Roman" w:cs="Times New Roman"/>
          <w:sz w:val="24"/>
          <w:szCs w:val="24"/>
        </w:rPr>
        <w:t xml:space="preserve">(8) </w:t>
      </w:r>
      <w:bookmarkStart w:id="3" w:name="_Hlk527530747"/>
      <w:r w:rsidRPr="00795A24">
        <w:rPr>
          <w:rFonts w:ascii="Times New Roman" w:hAnsi="Times New Roman" w:cs="Times New Roman"/>
          <w:sz w:val="24"/>
          <w:szCs w:val="24"/>
        </w:rPr>
        <w:t xml:space="preserve">Nadzor nad radom </w:t>
      </w:r>
      <w:r>
        <w:rPr>
          <w:rFonts w:ascii="Times New Roman" w:hAnsi="Times New Roman" w:cs="Times New Roman"/>
          <w:sz w:val="24"/>
          <w:szCs w:val="24"/>
        </w:rPr>
        <w:t>psihologa</w:t>
      </w:r>
      <w:r w:rsidRPr="00795A24">
        <w:rPr>
          <w:rFonts w:ascii="Times New Roman" w:hAnsi="Times New Roman" w:cs="Times New Roman"/>
          <w:sz w:val="24"/>
          <w:szCs w:val="24"/>
        </w:rPr>
        <w:t xml:space="preserve"> zaposlenih u sustavu predškolskog</w:t>
      </w:r>
      <w:r>
        <w:rPr>
          <w:rFonts w:ascii="Times New Roman" w:hAnsi="Times New Roman" w:cs="Times New Roman"/>
          <w:sz w:val="24"/>
          <w:szCs w:val="24"/>
        </w:rPr>
        <w:t xml:space="preserve"> i školskog</w:t>
      </w:r>
      <w:r w:rsidRPr="00795A24">
        <w:rPr>
          <w:rFonts w:ascii="Times New Roman" w:hAnsi="Times New Roman" w:cs="Times New Roman"/>
          <w:sz w:val="24"/>
          <w:szCs w:val="24"/>
        </w:rPr>
        <w:t xml:space="preserve"> odgoja i obrazovanja provodi se u skladu s propisima o stručno-pedagoškom nadzoru </w:t>
      </w:r>
      <w:r>
        <w:rPr>
          <w:rFonts w:ascii="Times New Roman" w:hAnsi="Times New Roman" w:cs="Times New Roman"/>
          <w:sz w:val="24"/>
          <w:szCs w:val="24"/>
        </w:rPr>
        <w:t>u sustavu odgoja i obrazovanja.</w:t>
      </w:r>
    </w:p>
    <w:bookmarkEnd w:id="3"/>
    <w:p w:rsidR="00042210" w:rsidRPr="0011059B" w:rsidRDefault="00042210" w:rsidP="00F31927">
      <w:pPr>
        <w:spacing w:after="0"/>
        <w:jc w:val="both"/>
        <w:rPr>
          <w:rFonts w:ascii="Times New Roman" w:hAnsi="Times New Roman" w:cs="Times New Roman"/>
          <w:sz w:val="24"/>
          <w:szCs w:val="24"/>
        </w:rPr>
      </w:pPr>
    </w:p>
    <w:p w:rsidR="003330E1" w:rsidRPr="00DB4969" w:rsidRDefault="003330E1" w:rsidP="00F31927">
      <w:pPr>
        <w:spacing w:after="0"/>
        <w:jc w:val="both"/>
        <w:rPr>
          <w:rFonts w:ascii="Times New Roman" w:hAnsi="Times New Roman" w:cs="Times New Roman"/>
          <w:sz w:val="24"/>
          <w:szCs w:val="24"/>
        </w:rPr>
      </w:pPr>
    </w:p>
    <w:p w:rsidR="00CD4BE5" w:rsidRPr="00DB4969" w:rsidRDefault="00CD4BE5" w:rsidP="00CD4BE5">
      <w:pPr>
        <w:spacing w:after="0"/>
        <w:jc w:val="center"/>
        <w:rPr>
          <w:rFonts w:ascii="Times New Roman" w:hAnsi="Times New Roman" w:cs="Times New Roman"/>
          <w:sz w:val="24"/>
          <w:szCs w:val="24"/>
        </w:rPr>
      </w:pPr>
      <w:r w:rsidRPr="00DB4969">
        <w:rPr>
          <w:rFonts w:ascii="Times New Roman" w:hAnsi="Times New Roman" w:cs="Times New Roman"/>
          <w:sz w:val="24"/>
          <w:szCs w:val="24"/>
        </w:rPr>
        <w:t>Članak 4</w:t>
      </w:r>
      <w:r w:rsidR="00572670">
        <w:rPr>
          <w:rFonts w:ascii="Times New Roman" w:hAnsi="Times New Roman" w:cs="Times New Roman"/>
          <w:sz w:val="24"/>
          <w:szCs w:val="24"/>
        </w:rPr>
        <w:t>6</w:t>
      </w:r>
      <w:r w:rsidRPr="00DB4969">
        <w:rPr>
          <w:rFonts w:ascii="Times New Roman" w:hAnsi="Times New Roman" w:cs="Times New Roman"/>
          <w:sz w:val="24"/>
          <w:szCs w:val="24"/>
        </w:rPr>
        <w:t>.</w:t>
      </w:r>
    </w:p>
    <w:p w:rsidR="00CD4BE5" w:rsidRPr="00DB4969" w:rsidRDefault="00CD4BE5" w:rsidP="00042210">
      <w:pPr>
        <w:spacing w:after="0"/>
        <w:rPr>
          <w:rFonts w:ascii="Times New Roman" w:hAnsi="Times New Roman" w:cs="Times New Roman"/>
          <w:sz w:val="24"/>
          <w:szCs w:val="24"/>
        </w:rPr>
      </w:pPr>
    </w:p>
    <w:p w:rsidR="00F31927" w:rsidRPr="00DB4969" w:rsidRDefault="00F31927" w:rsidP="00122CBC">
      <w:pPr>
        <w:spacing w:after="0"/>
        <w:jc w:val="both"/>
        <w:rPr>
          <w:rFonts w:ascii="Times New Roman" w:hAnsi="Times New Roman" w:cs="Times New Roman"/>
          <w:sz w:val="24"/>
          <w:szCs w:val="24"/>
        </w:rPr>
      </w:pPr>
      <w:r w:rsidRPr="00DB4969">
        <w:rPr>
          <w:rFonts w:ascii="Times New Roman" w:hAnsi="Times New Roman" w:cs="Times New Roman"/>
          <w:sz w:val="24"/>
          <w:szCs w:val="24"/>
        </w:rPr>
        <w:t>Na temelju izvješća o provedenom stručnom nadzoru nad obavljanjem psihološke djelatnosti Komora može u skladu s</w:t>
      </w:r>
      <w:r w:rsidR="0011059B">
        <w:rPr>
          <w:rFonts w:ascii="Times New Roman" w:hAnsi="Times New Roman" w:cs="Times New Roman"/>
          <w:sz w:val="24"/>
          <w:szCs w:val="24"/>
        </w:rPr>
        <w:t xml:space="preserve"> odredbama ovog</w:t>
      </w:r>
      <w:r w:rsidR="00E24C44">
        <w:rPr>
          <w:rFonts w:ascii="Times New Roman" w:hAnsi="Times New Roman" w:cs="Times New Roman"/>
          <w:sz w:val="24"/>
          <w:szCs w:val="24"/>
        </w:rPr>
        <w:t>a</w:t>
      </w:r>
      <w:r w:rsidR="0011059B">
        <w:rPr>
          <w:rFonts w:ascii="Times New Roman" w:hAnsi="Times New Roman" w:cs="Times New Roman"/>
          <w:sz w:val="24"/>
          <w:szCs w:val="24"/>
        </w:rPr>
        <w:t xml:space="preserve"> Zakona i</w:t>
      </w:r>
      <w:r w:rsidRPr="00DB4969">
        <w:rPr>
          <w:rFonts w:ascii="Times New Roman" w:hAnsi="Times New Roman" w:cs="Times New Roman"/>
          <w:sz w:val="24"/>
          <w:szCs w:val="24"/>
        </w:rPr>
        <w:t xml:space="preserve"> svojim općim aktima:</w:t>
      </w:r>
    </w:p>
    <w:p w:rsidR="006B694F" w:rsidRDefault="00F31927" w:rsidP="00122CBC">
      <w:pPr>
        <w:pStyle w:val="Odlomakpopisa"/>
        <w:numPr>
          <w:ilvl w:val="0"/>
          <w:numId w:val="30"/>
        </w:numPr>
        <w:spacing w:after="0"/>
        <w:jc w:val="both"/>
        <w:rPr>
          <w:rFonts w:ascii="Times New Roman" w:hAnsi="Times New Roman" w:cs="Times New Roman"/>
          <w:sz w:val="24"/>
          <w:szCs w:val="24"/>
        </w:rPr>
      </w:pPr>
      <w:r w:rsidRPr="006B694F">
        <w:rPr>
          <w:rFonts w:ascii="Times New Roman" w:hAnsi="Times New Roman" w:cs="Times New Roman"/>
          <w:sz w:val="24"/>
          <w:szCs w:val="24"/>
        </w:rPr>
        <w:t xml:space="preserve">izreći </w:t>
      </w:r>
      <w:r w:rsidR="0011059B" w:rsidRPr="006B694F">
        <w:rPr>
          <w:rFonts w:ascii="Times New Roman" w:hAnsi="Times New Roman" w:cs="Times New Roman"/>
          <w:sz w:val="24"/>
          <w:szCs w:val="24"/>
        </w:rPr>
        <w:t>mjeru iz članka 42. stavka 1. podstavka 4. ovog</w:t>
      </w:r>
      <w:r w:rsidR="00E24C44" w:rsidRPr="006B694F">
        <w:rPr>
          <w:rFonts w:ascii="Times New Roman" w:hAnsi="Times New Roman" w:cs="Times New Roman"/>
          <w:sz w:val="24"/>
          <w:szCs w:val="24"/>
        </w:rPr>
        <w:t>a</w:t>
      </w:r>
      <w:r w:rsidR="0011059B" w:rsidRPr="006B694F">
        <w:rPr>
          <w:rFonts w:ascii="Times New Roman" w:hAnsi="Times New Roman" w:cs="Times New Roman"/>
          <w:sz w:val="24"/>
          <w:szCs w:val="24"/>
        </w:rPr>
        <w:t xml:space="preserve"> Zakona</w:t>
      </w:r>
      <w:r w:rsidRPr="006B694F">
        <w:rPr>
          <w:rFonts w:ascii="Times New Roman" w:hAnsi="Times New Roman" w:cs="Times New Roman"/>
          <w:sz w:val="24"/>
          <w:szCs w:val="24"/>
        </w:rPr>
        <w:t xml:space="preserve"> dok se uočeni nedostatci ne uklone</w:t>
      </w:r>
    </w:p>
    <w:p w:rsidR="006B694F" w:rsidRDefault="00F31927" w:rsidP="00122CBC">
      <w:pPr>
        <w:pStyle w:val="Odlomakpopisa"/>
        <w:numPr>
          <w:ilvl w:val="0"/>
          <w:numId w:val="30"/>
        </w:numPr>
        <w:spacing w:after="0"/>
        <w:jc w:val="both"/>
        <w:rPr>
          <w:rFonts w:ascii="Times New Roman" w:hAnsi="Times New Roman" w:cs="Times New Roman"/>
          <w:sz w:val="24"/>
          <w:szCs w:val="24"/>
        </w:rPr>
      </w:pPr>
      <w:r w:rsidRPr="006B694F">
        <w:rPr>
          <w:rFonts w:ascii="Times New Roman" w:hAnsi="Times New Roman" w:cs="Times New Roman"/>
          <w:sz w:val="24"/>
          <w:szCs w:val="24"/>
        </w:rPr>
        <w:t>odrediti obavezu dodatnog stručnog usavršavanja ovlašteno</w:t>
      </w:r>
      <w:r w:rsidR="007A5A9F" w:rsidRPr="006B694F">
        <w:rPr>
          <w:rFonts w:ascii="Times New Roman" w:hAnsi="Times New Roman" w:cs="Times New Roman"/>
          <w:sz w:val="24"/>
          <w:szCs w:val="24"/>
        </w:rPr>
        <w:t>m</w:t>
      </w:r>
      <w:r w:rsidRPr="006B694F">
        <w:rPr>
          <w:rFonts w:ascii="Times New Roman" w:hAnsi="Times New Roman" w:cs="Times New Roman"/>
          <w:sz w:val="24"/>
          <w:szCs w:val="24"/>
        </w:rPr>
        <w:t xml:space="preserve"> psiholog</w:t>
      </w:r>
      <w:r w:rsidR="007A5A9F" w:rsidRPr="006B694F">
        <w:rPr>
          <w:rFonts w:ascii="Times New Roman" w:hAnsi="Times New Roman" w:cs="Times New Roman"/>
          <w:sz w:val="24"/>
          <w:szCs w:val="24"/>
        </w:rPr>
        <w:t>u</w:t>
      </w:r>
      <w:r w:rsidRPr="006B694F">
        <w:rPr>
          <w:rFonts w:ascii="Times New Roman" w:hAnsi="Times New Roman" w:cs="Times New Roman"/>
          <w:sz w:val="24"/>
          <w:szCs w:val="24"/>
        </w:rPr>
        <w:t xml:space="preserve"> kod koje</w:t>
      </w:r>
      <w:r w:rsidR="007A5A9F" w:rsidRPr="006B694F">
        <w:rPr>
          <w:rFonts w:ascii="Times New Roman" w:hAnsi="Times New Roman" w:cs="Times New Roman"/>
          <w:sz w:val="24"/>
          <w:szCs w:val="24"/>
        </w:rPr>
        <w:t>g</w:t>
      </w:r>
      <w:r w:rsidRPr="006B694F">
        <w:rPr>
          <w:rFonts w:ascii="Times New Roman" w:hAnsi="Times New Roman" w:cs="Times New Roman"/>
          <w:sz w:val="24"/>
          <w:szCs w:val="24"/>
        </w:rPr>
        <w:t xml:space="preserve"> je utvrđena nedostatna stručna osposobljenost</w:t>
      </w:r>
    </w:p>
    <w:p w:rsidR="00F31927" w:rsidRPr="006B694F" w:rsidRDefault="0011059B" w:rsidP="00122CBC">
      <w:pPr>
        <w:pStyle w:val="Odlomakpopisa"/>
        <w:numPr>
          <w:ilvl w:val="0"/>
          <w:numId w:val="30"/>
        </w:numPr>
        <w:spacing w:after="0"/>
        <w:jc w:val="both"/>
        <w:rPr>
          <w:rFonts w:ascii="Times New Roman" w:hAnsi="Times New Roman" w:cs="Times New Roman"/>
          <w:sz w:val="24"/>
          <w:szCs w:val="24"/>
        </w:rPr>
      </w:pPr>
      <w:r w:rsidRPr="006B694F">
        <w:rPr>
          <w:rFonts w:ascii="Times New Roman" w:hAnsi="Times New Roman" w:cs="Times New Roman"/>
          <w:sz w:val="24"/>
          <w:szCs w:val="24"/>
        </w:rPr>
        <w:t>izreći mjeru iz članka 42. stavka 1. podstavka 6. ovog</w:t>
      </w:r>
      <w:r w:rsidR="00E24C44" w:rsidRPr="006B694F">
        <w:rPr>
          <w:rFonts w:ascii="Times New Roman" w:hAnsi="Times New Roman" w:cs="Times New Roman"/>
          <w:sz w:val="24"/>
          <w:szCs w:val="24"/>
        </w:rPr>
        <w:t>a</w:t>
      </w:r>
      <w:r w:rsidRPr="006B694F">
        <w:rPr>
          <w:rFonts w:ascii="Times New Roman" w:hAnsi="Times New Roman" w:cs="Times New Roman"/>
          <w:sz w:val="24"/>
          <w:szCs w:val="24"/>
        </w:rPr>
        <w:t xml:space="preserve"> Zakona</w:t>
      </w:r>
      <w:r w:rsidR="00CD4BE5" w:rsidRPr="006B694F">
        <w:rPr>
          <w:rFonts w:ascii="Times New Roman" w:hAnsi="Times New Roman" w:cs="Times New Roman"/>
          <w:sz w:val="24"/>
          <w:szCs w:val="24"/>
        </w:rPr>
        <w:t>.</w:t>
      </w:r>
    </w:p>
    <w:p w:rsidR="00F31927" w:rsidRPr="00DB4969" w:rsidRDefault="00F31927" w:rsidP="00042210">
      <w:pPr>
        <w:spacing w:after="0"/>
        <w:rPr>
          <w:rFonts w:ascii="Times New Roman" w:hAnsi="Times New Roman" w:cs="Times New Roman"/>
          <w:sz w:val="24"/>
          <w:szCs w:val="24"/>
        </w:rPr>
      </w:pPr>
    </w:p>
    <w:p w:rsidR="00115867" w:rsidRPr="00DB4969" w:rsidRDefault="00115867" w:rsidP="00042210">
      <w:pPr>
        <w:spacing w:after="0"/>
        <w:rPr>
          <w:rFonts w:ascii="Times New Roman" w:hAnsi="Times New Roman" w:cs="Times New Roman"/>
          <w:sz w:val="24"/>
          <w:szCs w:val="24"/>
        </w:rPr>
      </w:pPr>
    </w:p>
    <w:p w:rsidR="00F31927" w:rsidRPr="00DB4969" w:rsidRDefault="00F31927" w:rsidP="00042210">
      <w:pPr>
        <w:spacing w:after="0"/>
        <w:rPr>
          <w:rFonts w:ascii="Times New Roman" w:hAnsi="Times New Roman" w:cs="Times New Roman"/>
          <w:sz w:val="24"/>
          <w:szCs w:val="24"/>
        </w:rPr>
      </w:pPr>
    </w:p>
    <w:p w:rsidR="00122CBC" w:rsidRPr="00DB4969" w:rsidRDefault="00122CBC" w:rsidP="00122CBC">
      <w:pPr>
        <w:spacing w:after="0"/>
        <w:jc w:val="center"/>
        <w:rPr>
          <w:rFonts w:ascii="Times New Roman" w:hAnsi="Times New Roman" w:cs="Times New Roman"/>
          <w:sz w:val="24"/>
          <w:szCs w:val="24"/>
        </w:rPr>
      </w:pPr>
      <w:r w:rsidRPr="00DB4969">
        <w:rPr>
          <w:rFonts w:ascii="Times New Roman" w:hAnsi="Times New Roman" w:cs="Times New Roman"/>
          <w:sz w:val="24"/>
          <w:szCs w:val="24"/>
        </w:rPr>
        <w:t>DIO TREĆI</w:t>
      </w:r>
    </w:p>
    <w:p w:rsidR="00122CBC" w:rsidRPr="00DB4969" w:rsidRDefault="00122CBC" w:rsidP="00122CBC">
      <w:pPr>
        <w:spacing w:after="0"/>
        <w:jc w:val="center"/>
        <w:rPr>
          <w:rFonts w:ascii="Times New Roman" w:hAnsi="Times New Roman" w:cs="Times New Roman"/>
          <w:sz w:val="24"/>
          <w:szCs w:val="24"/>
        </w:rPr>
      </w:pPr>
    </w:p>
    <w:p w:rsidR="00122CBC" w:rsidRPr="00DB4969" w:rsidRDefault="00122CBC" w:rsidP="00122CBC">
      <w:pPr>
        <w:spacing w:after="0"/>
        <w:jc w:val="center"/>
        <w:rPr>
          <w:rFonts w:ascii="Times New Roman" w:hAnsi="Times New Roman" w:cs="Times New Roman"/>
          <w:sz w:val="24"/>
          <w:szCs w:val="24"/>
        </w:rPr>
      </w:pPr>
      <w:r w:rsidRPr="00DB4969">
        <w:rPr>
          <w:rFonts w:ascii="Times New Roman" w:hAnsi="Times New Roman" w:cs="Times New Roman"/>
          <w:sz w:val="24"/>
          <w:szCs w:val="24"/>
        </w:rPr>
        <w:t>PREKRŠAJNE ODREDBE</w:t>
      </w:r>
    </w:p>
    <w:p w:rsidR="00122CBC" w:rsidRPr="00DB4969" w:rsidRDefault="00122CBC" w:rsidP="00122CBC">
      <w:pPr>
        <w:spacing w:after="0"/>
        <w:jc w:val="center"/>
        <w:rPr>
          <w:rFonts w:ascii="Times New Roman" w:hAnsi="Times New Roman" w:cs="Times New Roman"/>
          <w:sz w:val="24"/>
          <w:szCs w:val="24"/>
        </w:rPr>
      </w:pPr>
    </w:p>
    <w:p w:rsidR="00115867" w:rsidRPr="00DB4969" w:rsidRDefault="00115867" w:rsidP="00122CBC">
      <w:pPr>
        <w:spacing w:after="0"/>
        <w:jc w:val="center"/>
        <w:rPr>
          <w:rFonts w:ascii="Times New Roman" w:hAnsi="Times New Roman" w:cs="Times New Roman"/>
          <w:sz w:val="24"/>
          <w:szCs w:val="24"/>
        </w:rPr>
      </w:pPr>
    </w:p>
    <w:p w:rsidR="00122CBC" w:rsidRPr="00DB4969" w:rsidRDefault="00122CBC" w:rsidP="00122CBC">
      <w:pPr>
        <w:spacing w:after="0"/>
        <w:jc w:val="center"/>
        <w:rPr>
          <w:rFonts w:ascii="Times New Roman" w:hAnsi="Times New Roman" w:cs="Times New Roman"/>
          <w:sz w:val="24"/>
          <w:szCs w:val="24"/>
        </w:rPr>
      </w:pPr>
      <w:bookmarkStart w:id="4" w:name="_Hlk527458950"/>
      <w:r w:rsidRPr="00DB4969">
        <w:rPr>
          <w:rFonts w:ascii="Times New Roman" w:hAnsi="Times New Roman" w:cs="Times New Roman"/>
          <w:sz w:val="24"/>
          <w:szCs w:val="24"/>
        </w:rPr>
        <w:t>Članak 4</w:t>
      </w:r>
      <w:r w:rsidR="00572670">
        <w:rPr>
          <w:rFonts w:ascii="Times New Roman" w:hAnsi="Times New Roman" w:cs="Times New Roman"/>
          <w:sz w:val="24"/>
          <w:szCs w:val="24"/>
        </w:rPr>
        <w:t>7</w:t>
      </w:r>
      <w:r w:rsidRPr="00DB4969">
        <w:rPr>
          <w:rFonts w:ascii="Times New Roman" w:hAnsi="Times New Roman" w:cs="Times New Roman"/>
          <w:sz w:val="24"/>
          <w:szCs w:val="24"/>
        </w:rPr>
        <w:t>.</w:t>
      </w:r>
    </w:p>
    <w:bookmarkEnd w:id="4"/>
    <w:p w:rsidR="00122CBC" w:rsidRPr="00DB4969" w:rsidRDefault="00122CBC" w:rsidP="00122CBC">
      <w:pPr>
        <w:spacing w:after="0"/>
        <w:rPr>
          <w:rFonts w:ascii="Times New Roman" w:hAnsi="Times New Roman" w:cs="Times New Roman"/>
          <w:sz w:val="24"/>
          <w:szCs w:val="24"/>
        </w:rPr>
      </w:pPr>
    </w:p>
    <w:p w:rsidR="00EF06AD" w:rsidRDefault="00122CBC" w:rsidP="00962C03">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(1) Novčanom kaznom u iznosu od 10.000,00 do 50.000,00 kuna kaznit će se za prekršaj </w:t>
      </w:r>
      <w:r w:rsidR="001E4959">
        <w:rPr>
          <w:rFonts w:ascii="Times New Roman" w:hAnsi="Times New Roman" w:cs="Times New Roman"/>
          <w:sz w:val="24"/>
          <w:szCs w:val="24"/>
        </w:rPr>
        <w:t xml:space="preserve">prekršajno odgovorna </w:t>
      </w:r>
      <w:r w:rsidRPr="00DB4969">
        <w:rPr>
          <w:rFonts w:ascii="Times New Roman" w:hAnsi="Times New Roman" w:cs="Times New Roman"/>
          <w:sz w:val="24"/>
          <w:szCs w:val="24"/>
        </w:rPr>
        <w:t xml:space="preserve">pravna osoba koja za obavljanje psihološke djelatnosti zaposli ili sklopi ugovor o djelu s osobom koja </w:t>
      </w:r>
      <w:r w:rsidR="00592965">
        <w:rPr>
          <w:rFonts w:ascii="Times New Roman" w:hAnsi="Times New Roman" w:cs="Times New Roman"/>
          <w:sz w:val="24"/>
          <w:szCs w:val="24"/>
        </w:rPr>
        <w:t xml:space="preserve">nije upisana u Imenik psihologa </w:t>
      </w:r>
      <w:r w:rsidR="00EF06AD">
        <w:rPr>
          <w:rFonts w:ascii="Times New Roman" w:hAnsi="Times New Roman" w:cs="Times New Roman"/>
          <w:sz w:val="24"/>
          <w:szCs w:val="24"/>
        </w:rPr>
        <w:t>(članak7.).</w:t>
      </w:r>
    </w:p>
    <w:p w:rsidR="00962C03" w:rsidRPr="00DB4969" w:rsidRDefault="00962C03" w:rsidP="00122CBC">
      <w:pPr>
        <w:spacing w:after="0"/>
        <w:rPr>
          <w:rFonts w:ascii="Times New Roman" w:hAnsi="Times New Roman" w:cs="Times New Roman"/>
          <w:sz w:val="24"/>
          <w:szCs w:val="24"/>
        </w:rPr>
      </w:pPr>
    </w:p>
    <w:p w:rsidR="00122CBC" w:rsidRDefault="00962C03" w:rsidP="00962C03">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w:t>
      </w:r>
      <w:r w:rsidR="00122CBC" w:rsidRPr="00DB4969">
        <w:rPr>
          <w:rFonts w:ascii="Times New Roman" w:hAnsi="Times New Roman" w:cs="Times New Roman"/>
          <w:sz w:val="24"/>
          <w:szCs w:val="24"/>
        </w:rPr>
        <w:t xml:space="preserve">Za prekršaj iz stavka 1. ovoga članka kaznit će se i odgovorna osoba u </w:t>
      </w:r>
      <w:r w:rsidR="00A214F0">
        <w:rPr>
          <w:rFonts w:ascii="Times New Roman" w:hAnsi="Times New Roman" w:cs="Times New Roman"/>
          <w:sz w:val="24"/>
          <w:szCs w:val="24"/>
        </w:rPr>
        <w:t xml:space="preserve">prekršajno odgovornoj </w:t>
      </w:r>
      <w:r w:rsidR="00122CBC" w:rsidRPr="00DB4969">
        <w:rPr>
          <w:rFonts w:ascii="Times New Roman" w:hAnsi="Times New Roman" w:cs="Times New Roman"/>
          <w:sz w:val="24"/>
          <w:szCs w:val="24"/>
        </w:rPr>
        <w:t>pravnoj osobi novčanom kaznom u iznosu od 5.000,00 do 10.000,00 kuna.</w:t>
      </w:r>
    </w:p>
    <w:p w:rsidR="002B6183" w:rsidRDefault="002B6183" w:rsidP="00962C03">
      <w:pPr>
        <w:spacing w:after="0"/>
        <w:jc w:val="both"/>
        <w:rPr>
          <w:rFonts w:ascii="Times New Roman" w:hAnsi="Times New Roman" w:cs="Times New Roman"/>
          <w:sz w:val="24"/>
          <w:szCs w:val="24"/>
        </w:rPr>
      </w:pPr>
    </w:p>
    <w:p w:rsidR="002B6183" w:rsidRPr="00DB4969" w:rsidRDefault="002B6183" w:rsidP="00962C03">
      <w:pPr>
        <w:spacing w:after="0"/>
        <w:jc w:val="both"/>
        <w:rPr>
          <w:rFonts w:ascii="Times New Roman" w:hAnsi="Times New Roman" w:cs="Times New Roman"/>
          <w:sz w:val="24"/>
          <w:szCs w:val="24"/>
        </w:rPr>
      </w:pPr>
      <w:r>
        <w:rPr>
          <w:rFonts w:ascii="Times New Roman" w:hAnsi="Times New Roman" w:cs="Times New Roman"/>
          <w:sz w:val="24"/>
          <w:szCs w:val="24"/>
        </w:rPr>
        <w:t xml:space="preserve">                                                                Članak 48.</w:t>
      </w:r>
    </w:p>
    <w:p w:rsidR="00962C03" w:rsidRPr="00DB4969" w:rsidRDefault="00962C03" w:rsidP="00122CBC">
      <w:pPr>
        <w:spacing w:after="0"/>
        <w:rPr>
          <w:rFonts w:ascii="Times New Roman" w:hAnsi="Times New Roman" w:cs="Times New Roman"/>
          <w:sz w:val="24"/>
          <w:szCs w:val="24"/>
        </w:rPr>
      </w:pPr>
    </w:p>
    <w:p w:rsidR="005C78B7" w:rsidRDefault="00122CBC" w:rsidP="0011059B">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Novčanom kaznom u iznosu od </w:t>
      </w:r>
      <w:r w:rsidR="00861953">
        <w:rPr>
          <w:rFonts w:ascii="Times New Roman" w:hAnsi="Times New Roman" w:cs="Times New Roman"/>
          <w:sz w:val="24"/>
          <w:szCs w:val="24"/>
        </w:rPr>
        <w:t>10</w:t>
      </w:r>
      <w:r w:rsidRPr="00DB4969">
        <w:rPr>
          <w:rFonts w:ascii="Times New Roman" w:hAnsi="Times New Roman" w:cs="Times New Roman"/>
          <w:sz w:val="24"/>
          <w:szCs w:val="24"/>
        </w:rPr>
        <w:t xml:space="preserve">.000,00 do </w:t>
      </w:r>
      <w:r w:rsidR="00861953">
        <w:rPr>
          <w:rFonts w:ascii="Times New Roman" w:hAnsi="Times New Roman" w:cs="Times New Roman"/>
          <w:sz w:val="24"/>
          <w:szCs w:val="24"/>
        </w:rPr>
        <w:t>5</w:t>
      </w:r>
      <w:r w:rsidRPr="00DB4969">
        <w:rPr>
          <w:rFonts w:ascii="Times New Roman" w:hAnsi="Times New Roman" w:cs="Times New Roman"/>
          <w:sz w:val="24"/>
          <w:szCs w:val="24"/>
        </w:rPr>
        <w:t>0.000,00 kuna kaznit će se za prekršaj fizička osoba koja</w:t>
      </w:r>
      <w:r w:rsidR="00962C03" w:rsidRPr="00DB4969">
        <w:rPr>
          <w:rFonts w:ascii="Times New Roman" w:hAnsi="Times New Roman" w:cs="Times New Roman"/>
          <w:sz w:val="24"/>
          <w:szCs w:val="24"/>
        </w:rPr>
        <w:t xml:space="preserve"> obavlja psihološku djelatnost</w:t>
      </w:r>
      <w:r w:rsidR="005C78B7">
        <w:rPr>
          <w:rFonts w:ascii="Times New Roman" w:hAnsi="Times New Roman" w:cs="Times New Roman"/>
          <w:sz w:val="24"/>
          <w:szCs w:val="24"/>
        </w:rPr>
        <w:t xml:space="preserve"> a nije upisana u Imenik psihologa (članak 7.).</w:t>
      </w:r>
    </w:p>
    <w:p w:rsidR="006F0A8C" w:rsidRDefault="006F0A8C" w:rsidP="0011059B">
      <w:pPr>
        <w:spacing w:after="0"/>
        <w:jc w:val="both"/>
        <w:rPr>
          <w:rFonts w:ascii="Times New Roman" w:hAnsi="Times New Roman" w:cs="Times New Roman"/>
          <w:sz w:val="24"/>
          <w:szCs w:val="24"/>
        </w:rPr>
      </w:pPr>
    </w:p>
    <w:p w:rsidR="006F0A8C" w:rsidRDefault="006F0A8C" w:rsidP="006F0A8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DB4969">
        <w:rPr>
          <w:rFonts w:ascii="Times New Roman" w:hAnsi="Times New Roman" w:cs="Times New Roman"/>
          <w:sz w:val="24"/>
          <w:szCs w:val="24"/>
        </w:rPr>
        <w:t>Članak 4</w:t>
      </w:r>
      <w:r>
        <w:rPr>
          <w:rFonts w:ascii="Times New Roman" w:hAnsi="Times New Roman" w:cs="Times New Roman"/>
          <w:sz w:val="24"/>
          <w:szCs w:val="24"/>
        </w:rPr>
        <w:t>9</w:t>
      </w:r>
      <w:r w:rsidRPr="00DB4969">
        <w:rPr>
          <w:rFonts w:ascii="Times New Roman" w:hAnsi="Times New Roman" w:cs="Times New Roman"/>
          <w:sz w:val="24"/>
          <w:szCs w:val="24"/>
        </w:rPr>
        <w:t>.</w:t>
      </w:r>
    </w:p>
    <w:p w:rsidR="00656526" w:rsidRDefault="00656526" w:rsidP="006F0A8C">
      <w:pPr>
        <w:spacing w:after="0"/>
        <w:rPr>
          <w:rFonts w:ascii="Times New Roman" w:hAnsi="Times New Roman" w:cs="Times New Roman"/>
          <w:sz w:val="24"/>
          <w:szCs w:val="24"/>
        </w:rPr>
      </w:pPr>
    </w:p>
    <w:p w:rsidR="00656526" w:rsidRPr="00656526" w:rsidRDefault="00656526" w:rsidP="00656526">
      <w:pPr>
        <w:spacing w:after="0"/>
        <w:jc w:val="both"/>
        <w:rPr>
          <w:rFonts w:ascii="Times New Roman" w:hAnsi="Times New Roman" w:cs="Times New Roman"/>
          <w:sz w:val="24"/>
          <w:szCs w:val="24"/>
        </w:rPr>
      </w:pPr>
      <w:r w:rsidRPr="00656526">
        <w:rPr>
          <w:rFonts w:ascii="Times New Roman" w:hAnsi="Times New Roman" w:cs="Times New Roman"/>
          <w:sz w:val="24"/>
          <w:szCs w:val="24"/>
        </w:rPr>
        <w:t>(1</w:t>
      </w:r>
      <w:r>
        <w:rPr>
          <w:rFonts w:ascii="Times New Roman" w:hAnsi="Times New Roman" w:cs="Times New Roman"/>
          <w:sz w:val="24"/>
          <w:szCs w:val="24"/>
        </w:rPr>
        <w:t xml:space="preserve">) </w:t>
      </w:r>
      <w:r w:rsidRPr="00656526">
        <w:rPr>
          <w:rFonts w:ascii="Times New Roman" w:hAnsi="Times New Roman" w:cs="Times New Roman"/>
          <w:sz w:val="24"/>
          <w:szCs w:val="24"/>
        </w:rPr>
        <w:t xml:space="preserve">Novčanom kaznom u iznosu od 5.000,00 do 20.000,00 kuna kaznit će se za prekršaj prekršajno odgovorna pravna osoba koja onemogući ili ometa provođenje stručnog nadzora (članak 45.) </w:t>
      </w:r>
    </w:p>
    <w:p w:rsidR="00656526" w:rsidRDefault="00656526" w:rsidP="00656526">
      <w:pPr>
        <w:spacing w:after="0"/>
        <w:jc w:val="both"/>
        <w:rPr>
          <w:rFonts w:ascii="Times New Roman" w:hAnsi="Times New Roman" w:cs="Times New Roman"/>
          <w:sz w:val="24"/>
          <w:szCs w:val="24"/>
        </w:rPr>
      </w:pPr>
    </w:p>
    <w:p w:rsidR="00656526" w:rsidRPr="00E8605C" w:rsidRDefault="00656526" w:rsidP="00656526">
      <w:pPr>
        <w:spacing w:after="0" w:line="240" w:lineRule="auto"/>
        <w:jc w:val="both"/>
        <w:rPr>
          <w:rFonts w:ascii="Times New Roman" w:hAnsi="Times New Roman" w:cs="Times New Roman"/>
          <w:sz w:val="24"/>
          <w:szCs w:val="24"/>
        </w:rPr>
      </w:pPr>
      <w:r w:rsidRPr="00E8605C">
        <w:rPr>
          <w:rFonts w:ascii="Times New Roman" w:hAnsi="Times New Roman" w:cs="Times New Roman"/>
          <w:sz w:val="24"/>
          <w:szCs w:val="24"/>
        </w:rPr>
        <w:lastRenderedPageBreak/>
        <w:t xml:space="preserve">(2) Za prekršaj iz stavka 1. ovoga članka kaznit će se i odgovorna osoba u </w:t>
      </w:r>
      <w:r>
        <w:rPr>
          <w:rFonts w:ascii="Times New Roman" w:hAnsi="Times New Roman" w:cs="Times New Roman"/>
          <w:sz w:val="24"/>
          <w:szCs w:val="24"/>
        </w:rPr>
        <w:t xml:space="preserve">prekršajno odgovornoj </w:t>
      </w:r>
      <w:r w:rsidRPr="00E8605C">
        <w:rPr>
          <w:rFonts w:ascii="Times New Roman" w:hAnsi="Times New Roman" w:cs="Times New Roman"/>
          <w:sz w:val="24"/>
          <w:szCs w:val="24"/>
        </w:rPr>
        <w:t>pravnoj osobi novčanom kaznom u iznosu od 5.000,00 do 10.000,00 kuna.</w:t>
      </w:r>
    </w:p>
    <w:p w:rsidR="00656526" w:rsidRDefault="00656526" w:rsidP="00656526">
      <w:pPr>
        <w:pStyle w:val="Odlomakpopisa"/>
        <w:spacing w:after="0" w:line="240" w:lineRule="auto"/>
        <w:ind w:left="0"/>
        <w:jc w:val="both"/>
        <w:rPr>
          <w:rFonts w:ascii="Times New Roman" w:hAnsi="Times New Roman" w:cs="Times New Roman"/>
          <w:sz w:val="24"/>
          <w:szCs w:val="24"/>
        </w:rPr>
      </w:pPr>
    </w:p>
    <w:p w:rsidR="00656526" w:rsidRDefault="00656526" w:rsidP="00656526">
      <w:pPr>
        <w:spacing w:after="0"/>
        <w:jc w:val="both"/>
        <w:rPr>
          <w:rFonts w:ascii="Times New Roman" w:hAnsi="Times New Roman" w:cs="Times New Roman"/>
          <w:sz w:val="24"/>
          <w:szCs w:val="24"/>
        </w:rPr>
      </w:pPr>
      <w:r>
        <w:rPr>
          <w:rFonts w:ascii="Times New Roman" w:hAnsi="Times New Roman" w:cs="Times New Roman"/>
          <w:sz w:val="24"/>
          <w:szCs w:val="24"/>
        </w:rPr>
        <w:t>(3) Za prekršaj iz stavka 1. ovoga članka kaznit će se fizička osoba koja obavlja privatnu psihološku praksu novčanom kaznom u iznosu od 5.000,00 do 20.000,00 kuna.</w:t>
      </w:r>
    </w:p>
    <w:p w:rsidR="00656526" w:rsidRPr="00DB4969" w:rsidRDefault="00656526" w:rsidP="006F0A8C">
      <w:pPr>
        <w:spacing w:after="0"/>
        <w:rPr>
          <w:rFonts w:ascii="Times New Roman" w:hAnsi="Times New Roman" w:cs="Times New Roman"/>
          <w:sz w:val="24"/>
          <w:szCs w:val="24"/>
        </w:rPr>
      </w:pPr>
    </w:p>
    <w:p w:rsidR="006F0A8C" w:rsidRDefault="006F0A8C" w:rsidP="0011059B">
      <w:pPr>
        <w:spacing w:after="0"/>
        <w:jc w:val="both"/>
        <w:rPr>
          <w:rFonts w:ascii="Times New Roman" w:hAnsi="Times New Roman" w:cs="Times New Roman"/>
          <w:sz w:val="24"/>
          <w:szCs w:val="24"/>
        </w:rPr>
      </w:pPr>
    </w:p>
    <w:p w:rsidR="00115867" w:rsidRPr="00DB4969" w:rsidRDefault="00962C03" w:rsidP="0024396C">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 </w:t>
      </w:r>
    </w:p>
    <w:p w:rsidR="00CD5E9E" w:rsidRPr="00DB4969" w:rsidRDefault="00CD5E9E" w:rsidP="00CD5E9E">
      <w:pPr>
        <w:spacing w:after="0"/>
        <w:jc w:val="center"/>
        <w:rPr>
          <w:rFonts w:ascii="Times New Roman" w:hAnsi="Times New Roman" w:cs="Times New Roman"/>
          <w:sz w:val="24"/>
          <w:szCs w:val="24"/>
        </w:rPr>
      </w:pPr>
      <w:r w:rsidRPr="00DB4969">
        <w:rPr>
          <w:rFonts w:ascii="Times New Roman" w:hAnsi="Times New Roman" w:cs="Times New Roman"/>
          <w:sz w:val="24"/>
          <w:szCs w:val="24"/>
        </w:rPr>
        <w:t>DIO ČETVRTI</w:t>
      </w:r>
    </w:p>
    <w:p w:rsidR="00CD5E9E" w:rsidRPr="00DB4969" w:rsidRDefault="00CD5E9E" w:rsidP="00CD5E9E">
      <w:pPr>
        <w:spacing w:after="0"/>
        <w:jc w:val="center"/>
        <w:rPr>
          <w:rFonts w:ascii="Times New Roman" w:hAnsi="Times New Roman" w:cs="Times New Roman"/>
          <w:sz w:val="24"/>
          <w:szCs w:val="24"/>
        </w:rPr>
      </w:pPr>
    </w:p>
    <w:p w:rsidR="00CD5E9E" w:rsidRPr="00DB4969" w:rsidRDefault="00CD5E9E" w:rsidP="00CD5E9E">
      <w:pPr>
        <w:spacing w:after="0"/>
        <w:jc w:val="center"/>
        <w:rPr>
          <w:rFonts w:ascii="Times New Roman" w:hAnsi="Times New Roman" w:cs="Times New Roman"/>
          <w:sz w:val="24"/>
          <w:szCs w:val="24"/>
        </w:rPr>
      </w:pPr>
      <w:r w:rsidRPr="00DB4969">
        <w:rPr>
          <w:rFonts w:ascii="Times New Roman" w:hAnsi="Times New Roman" w:cs="Times New Roman"/>
          <w:sz w:val="24"/>
          <w:szCs w:val="24"/>
        </w:rPr>
        <w:t>PRIJELAZNE I ZAVRŠNE ODREDBE</w:t>
      </w:r>
    </w:p>
    <w:p w:rsidR="00F40344" w:rsidRPr="00DB4969" w:rsidRDefault="00F40344" w:rsidP="00CD5E9E">
      <w:pPr>
        <w:spacing w:after="0"/>
        <w:jc w:val="center"/>
        <w:rPr>
          <w:rFonts w:ascii="Times New Roman" w:hAnsi="Times New Roman" w:cs="Times New Roman"/>
          <w:sz w:val="24"/>
          <w:szCs w:val="24"/>
        </w:rPr>
      </w:pPr>
    </w:p>
    <w:p w:rsidR="00F40344" w:rsidRPr="00DB4969" w:rsidRDefault="00F40344" w:rsidP="00CD5E9E">
      <w:pPr>
        <w:spacing w:after="0"/>
        <w:jc w:val="center"/>
        <w:rPr>
          <w:rFonts w:ascii="Times New Roman" w:hAnsi="Times New Roman" w:cs="Times New Roman"/>
          <w:sz w:val="24"/>
          <w:szCs w:val="24"/>
        </w:rPr>
      </w:pPr>
    </w:p>
    <w:p w:rsidR="007C2B15" w:rsidRPr="00DB4969" w:rsidRDefault="007C2B15" w:rsidP="007C2B15">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C9751E">
        <w:rPr>
          <w:rFonts w:ascii="Times New Roman" w:hAnsi="Times New Roman" w:cs="Times New Roman"/>
          <w:sz w:val="24"/>
          <w:szCs w:val="24"/>
        </w:rPr>
        <w:t>50</w:t>
      </w:r>
      <w:r w:rsidRPr="00DB4969">
        <w:rPr>
          <w:rFonts w:ascii="Times New Roman" w:hAnsi="Times New Roman" w:cs="Times New Roman"/>
          <w:sz w:val="24"/>
          <w:szCs w:val="24"/>
        </w:rPr>
        <w:t>.</w:t>
      </w:r>
    </w:p>
    <w:p w:rsidR="007C2B15" w:rsidRPr="00DB4969" w:rsidRDefault="007C2B15" w:rsidP="007C2B15">
      <w:pPr>
        <w:spacing w:after="0"/>
        <w:jc w:val="center"/>
        <w:rPr>
          <w:rFonts w:ascii="Times New Roman" w:hAnsi="Times New Roman" w:cs="Times New Roman"/>
          <w:sz w:val="24"/>
          <w:szCs w:val="24"/>
        </w:rPr>
      </w:pPr>
    </w:p>
    <w:p w:rsidR="007C2B15" w:rsidRPr="00DB4969" w:rsidRDefault="007C2B15" w:rsidP="007C2B15">
      <w:pPr>
        <w:spacing w:after="0"/>
        <w:jc w:val="both"/>
        <w:rPr>
          <w:rFonts w:ascii="Times New Roman" w:hAnsi="Times New Roman" w:cs="Times New Roman"/>
          <w:sz w:val="24"/>
          <w:szCs w:val="24"/>
        </w:rPr>
      </w:pPr>
      <w:r w:rsidRPr="00DB4969">
        <w:rPr>
          <w:rFonts w:ascii="Times New Roman" w:hAnsi="Times New Roman" w:cs="Times New Roman"/>
          <w:sz w:val="24"/>
          <w:szCs w:val="24"/>
        </w:rPr>
        <w:t>(1) Ministar će donijeti pravilnik iz članka 3</w:t>
      </w:r>
      <w:r w:rsidR="00572670">
        <w:rPr>
          <w:rFonts w:ascii="Times New Roman" w:hAnsi="Times New Roman" w:cs="Times New Roman"/>
          <w:sz w:val="24"/>
          <w:szCs w:val="24"/>
        </w:rPr>
        <w:t>4</w:t>
      </w:r>
      <w:r w:rsidRPr="00DB4969">
        <w:rPr>
          <w:rFonts w:ascii="Times New Roman" w:hAnsi="Times New Roman" w:cs="Times New Roman"/>
          <w:sz w:val="24"/>
          <w:szCs w:val="24"/>
        </w:rPr>
        <w:t>. stavka 2. ovoga Zakona u roku od šest mjeseci od dana stupanja na snagu ovoga Zakona.</w:t>
      </w:r>
    </w:p>
    <w:p w:rsidR="007C2B15" w:rsidRPr="00DB4969" w:rsidRDefault="007C2B15" w:rsidP="007C2B15">
      <w:pPr>
        <w:spacing w:after="0"/>
        <w:jc w:val="both"/>
        <w:rPr>
          <w:rFonts w:ascii="Times New Roman" w:hAnsi="Times New Roman" w:cs="Times New Roman"/>
          <w:sz w:val="24"/>
          <w:szCs w:val="24"/>
        </w:rPr>
      </w:pPr>
    </w:p>
    <w:p w:rsidR="007C2B15" w:rsidRPr="00DB4969" w:rsidRDefault="007C2B15" w:rsidP="007C2B15">
      <w:pPr>
        <w:spacing w:after="0"/>
        <w:jc w:val="both"/>
        <w:rPr>
          <w:rFonts w:ascii="Times New Roman" w:hAnsi="Times New Roman" w:cs="Times New Roman"/>
          <w:sz w:val="24"/>
          <w:szCs w:val="24"/>
        </w:rPr>
      </w:pPr>
      <w:r w:rsidRPr="00DB4969">
        <w:rPr>
          <w:rFonts w:ascii="Times New Roman" w:hAnsi="Times New Roman" w:cs="Times New Roman"/>
          <w:sz w:val="24"/>
          <w:szCs w:val="24"/>
        </w:rPr>
        <w:t xml:space="preserve">(2) Komora je dužna uskladiti statut i druge opće akte s odredbama ovoga Zakona u roku od </w:t>
      </w:r>
      <w:r w:rsidR="0026209E">
        <w:rPr>
          <w:rFonts w:ascii="Times New Roman" w:hAnsi="Times New Roman" w:cs="Times New Roman"/>
          <w:sz w:val="24"/>
          <w:szCs w:val="24"/>
        </w:rPr>
        <w:t>godinu dana</w:t>
      </w:r>
      <w:r w:rsidRPr="00DB4969">
        <w:rPr>
          <w:rFonts w:ascii="Times New Roman" w:hAnsi="Times New Roman" w:cs="Times New Roman"/>
          <w:sz w:val="24"/>
          <w:szCs w:val="24"/>
        </w:rPr>
        <w:t xml:space="preserve"> od dana stupanja na snagu ovoga Zakona.</w:t>
      </w:r>
    </w:p>
    <w:p w:rsidR="007C2B15" w:rsidRDefault="007C2B15" w:rsidP="007C2B15">
      <w:pPr>
        <w:spacing w:after="0"/>
        <w:jc w:val="both"/>
        <w:rPr>
          <w:rFonts w:ascii="Times New Roman" w:hAnsi="Times New Roman" w:cs="Times New Roman"/>
          <w:sz w:val="24"/>
          <w:szCs w:val="24"/>
        </w:rPr>
      </w:pPr>
    </w:p>
    <w:p w:rsidR="0056783A" w:rsidRDefault="0056783A" w:rsidP="007C2B15">
      <w:pPr>
        <w:spacing w:after="0"/>
        <w:jc w:val="both"/>
        <w:rPr>
          <w:rFonts w:ascii="Times New Roman" w:hAnsi="Times New Roman" w:cs="Times New Roman"/>
          <w:sz w:val="24"/>
          <w:szCs w:val="24"/>
        </w:rPr>
      </w:pPr>
    </w:p>
    <w:p w:rsidR="0056783A" w:rsidRDefault="0056783A" w:rsidP="0056783A">
      <w:pPr>
        <w:spacing w:after="0"/>
        <w:jc w:val="center"/>
        <w:rPr>
          <w:rFonts w:ascii="Times New Roman" w:hAnsi="Times New Roman" w:cs="Times New Roman"/>
          <w:sz w:val="24"/>
          <w:szCs w:val="24"/>
        </w:rPr>
      </w:pPr>
      <w:r>
        <w:rPr>
          <w:rFonts w:ascii="Times New Roman" w:hAnsi="Times New Roman" w:cs="Times New Roman"/>
          <w:sz w:val="24"/>
          <w:szCs w:val="24"/>
        </w:rPr>
        <w:t xml:space="preserve">Članak </w:t>
      </w:r>
      <w:r w:rsidR="00C9751E">
        <w:rPr>
          <w:rFonts w:ascii="Times New Roman" w:hAnsi="Times New Roman" w:cs="Times New Roman"/>
          <w:sz w:val="24"/>
          <w:szCs w:val="24"/>
        </w:rPr>
        <w:t>51</w:t>
      </w:r>
      <w:r>
        <w:rPr>
          <w:rFonts w:ascii="Times New Roman" w:hAnsi="Times New Roman" w:cs="Times New Roman"/>
          <w:sz w:val="24"/>
          <w:szCs w:val="24"/>
        </w:rPr>
        <w:t>.</w:t>
      </w:r>
    </w:p>
    <w:p w:rsidR="0056783A" w:rsidRDefault="0056783A" w:rsidP="007C2B15">
      <w:pPr>
        <w:spacing w:after="0"/>
        <w:jc w:val="both"/>
        <w:rPr>
          <w:rFonts w:ascii="Times New Roman" w:hAnsi="Times New Roman" w:cs="Times New Roman"/>
          <w:sz w:val="24"/>
          <w:szCs w:val="24"/>
        </w:rPr>
      </w:pPr>
    </w:p>
    <w:p w:rsidR="0056783A" w:rsidRDefault="0056783A" w:rsidP="0056783A">
      <w:pPr>
        <w:spacing w:after="0"/>
        <w:jc w:val="both"/>
        <w:rPr>
          <w:rFonts w:ascii="Times New Roman" w:hAnsi="Times New Roman" w:cs="Times New Roman"/>
          <w:sz w:val="24"/>
          <w:szCs w:val="24"/>
        </w:rPr>
      </w:pPr>
      <w:r>
        <w:rPr>
          <w:rFonts w:ascii="Times New Roman" w:hAnsi="Times New Roman" w:cs="Times New Roman"/>
          <w:sz w:val="24"/>
          <w:szCs w:val="24"/>
        </w:rPr>
        <w:t xml:space="preserve">Psiholog koji je stekao pravo na obavljanje psihološke djelatnosti temeljem Zakona o psihološkoj djelatnosti </w:t>
      </w:r>
      <w:r w:rsidRPr="0056783A">
        <w:rPr>
          <w:rFonts w:ascii="Times New Roman" w:hAnsi="Times New Roman" w:cs="Times New Roman"/>
          <w:sz w:val="24"/>
          <w:szCs w:val="24"/>
        </w:rPr>
        <w:t>(Narodne novine, br</w:t>
      </w:r>
      <w:r w:rsidR="00CF0E9C">
        <w:rPr>
          <w:rFonts w:ascii="Times New Roman" w:hAnsi="Times New Roman" w:cs="Times New Roman"/>
          <w:sz w:val="24"/>
          <w:szCs w:val="24"/>
        </w:rPr>
        <w:t>oj:</w:t>
      </w:r>
      <w:r>
        <w:rPr>
          <w:rFonts w:ascii="Times New Roman" w:hAnsi="Times New Roman" w:cs="Times New Roman"/>
          <w:sz w:val="24"/>
          <w:szCs w:val="24"/>
        </w:rPr>
        <w:t xml:space="preserve"> 47/03) stupanjem na snagu ovog</w:t>
      </w:r>
      <w:r w:rsidR="00E24C44">
        <w:rPr>
          <w:rFonts w:ascii="Times New Roman" w:hAnsi="Times New Roman" w:cs="Times New Roman"/>
          <w:sz w:val="24"/>
          <w:szCs w:val="24"/>
        </w:rPr>
        <w:t>a</w:t>
      </w:r>
      <w:r>
        <w:rPr>
          <w:rFonts w:ascii="Times New Roman" w:hAnsi="Times New Roman" w:cs="Times New Roman"/>
          <w:sz w:val="24"/>
          <w:szCs w:val="24"/>
        </w:rPr>
        <w:t xml:space="preserve"> Zakona smatra se ovlaštenim psihologom.</w:t>
      </w:r>
    </w:p>
    <w:p w:rsidR="007C2B15" w:rsidRDefault="007C2B15" w:rsidP="007C2B15">
      <w:pPr>
        <w:spacing w:after="0"/>
        <w:jc w:val="both"/>
        <w:rPr>
          <w:rFonts w:ascii="Times New Roman" w:hAnsi="Times New Roman" w:cs="Times New Roman"/>
          <w:sz w:val="24"/>
          <w:szCs w:val="24"/>
        </w:rPr>
      </w:pPr>
    </w:p>
    <w:p w:rsidR="00E24C44" w:rsidRDefault="00E24C44" w:rsidP="00E24C44">
      <w:pPr>
        <w:spacing w:after="0"/>
        <w:jc w:val="center"/>
        <w:rPr>
          <w:rFonts w:ascii="Times New Roman" w:hAnsi="Times New Roman" w:cs="Times New Roman"/>
          <w:sz w:val="24"/>
          <w:szCs w:val="24"/>
        </w:rPr>
      </w:pPr>
      <w:r>
        <w:rPr>
          <w:rFonts w:ascii="Times New Roman" w:hAnsi="Times New Roman" w:cs="Times New Roman"/>
          <w:sz w:val="24"/>
          <w:szCs w:val="24"/>
        </w:rPr>
        <w:t>Članak 5</w:t>
      </w:r>
      <w:r w:rsidR="00C9751E">
        <w:rPr>
          <w:rFonts w:ascii="Times New Roman" w:hAnsi="Times New Roman" w:cs="Times New Roman"/>
          <w:sz w:val="24"/>
          <w:szCs w:val="24"/>
        </w:rPr>
        <w:t>2</w:t>
      </w:r>
      <w:r>
        <w:rPr>
          <w:rFonts w:ascii="Times New Roman" w:hAnsi="Times New Roman" w:cs="Times New Roman"/>
          <w:sz w:val="24"/>
          <w:szCs w:val="24"/>
        </w:rPr>
        <w:t>.</w:t>
      </w:r>
    </w:p>
    <w:p w:rsidR="00E24C44" w:rsidRPr="00DB4969" w:rsidRDefault="00E24C44" w:rsidP="00E24C44">
      <w:pPr>
        <w:spacing w:after="0"/>
        <w:jc w:val="both"/>
        <w:rPr>
          <w:rFonts w:ascii="Times New Roman" w:hAnsi="Times New Roman" w:cs="Times New Roman"/>
          <w:sz w:val="24"/>
          <w:szCs w:val="24"/>
        </w:rPr>
      </w:pPr>
    </w:p>
    <w:p w:rsidR="00E24C44" w:rsidRDefault="00E24C44" w:rsidP="007C2B15">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56783A">
        <w:rPr>
          <w:rFonts w:ascii="Times New Roman" w:hAnsi="Times New Roman" w:cs="Times New Roman"/>
          <w:sz w:val="24"/>
          <w:szCs w:val="24"/>
        </w:rPr>
        <w:t xml:space="preserve">Postupci započeti prije dana stupanja na snagu ovoga Zakona dovršit će se prema odredbama Zakona </w:t>
      </w:r>
      <w:r w:rsidR="00CD2B53">
        <w:rPr>
          <w:rFonts w:ascii="Times New Roman" w:hAnsi="Times New Roman" w:cs="Times New Roman"/>
          <w:sz w:val="24"/>
          <w:szCs w:val="24"/>
        </w:rPr>
        <w:t xml:space="preserve">o psihološkoj djelatnosti </w:t>
      </w:r>
      <w:r w:rsidR="00CD2B53" w:rsidRPr="00CD2B53">
        <w:rPr>
          <w:rFonts w:ascii="Times New Roman" w:hAnsi="Times New Roman" w:cs="Times New Roman"/>
          <w:sz w:val="24"/>
          <w:szCs w:val="24"/>
        </w:rPr>
        <w:t>(Narodne novine, broj: 47/03)</w:t>
      </w:r>
      <w:r w:rsidR="00CD2B53">
        <w:rPr>
          <w:rFonts w:ascii="Times New Roman" w:hAnsi="Times New Roman" w:cs="Times New Roman"/>
          <w:sz w:val="24"/>
          <w:szCs w:val="24"/>
        </w:rPr>
        <w:t>.</w:t>
      </w:r>
    </w:p>
    <w:p w:rsidR="00CD2B53" w:rsidRDefault="00CD2B53" w:rsidP="007C2B15">
      <w:pPr>
        <w:spacing w:after="0"/>
        <w:jc w:val="both"/>
        <w:rPr>
          <w:rFonts w:ascii="Times New Roman" w:hAnsi="Times New Roman" w:cs="Times New Roman"/>
          <w:sz w:val="24"/>
          <w:szCs w:val="24"/>
        </w:rPr>
      </w:pPr>
    </w:p>
    <w:p w:rsidR="007C2B15" w:rsidRDefault="00E24C44" w:rsidP="007C2B15">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7C2B15" w:rsidRPr="00DB4969">
        <w:rPr>
          <w:rFonts w:ascii="Times New Roman" w:hAnsi="Times New Roman" w:cs="Times New Roman"/>
          <w:sz w:val="24"/>
          <w:szCs w:val="24"/>
        </w:rPr>
        <w:t>Danom stupanja na snagu ovoga Zakona Ministarstvo će ustupiti Komori sve neriješene zahtjeve za priznavanje inozemne stručne kvalifikacije</w:t>
      </w:r>
      <w:r w:rsidR="00001A59" w:rsidRPr="00001A59">
        <w:t xml:space="preserve"> </w:t>
      </w:r>
      <w:r w:rsidR="00001A59" w:rsidRPr="00001A59">
        <w:rPr>
          <w:rFonts w:ascii="Times New Roman" w:hAnsi="Times New Roman" w:cs="Times New Roman"/>
          <w:sz w:val="24"/>
          <w:szCs w:val="24"/>
        </w:rPr>
        <w:t>za obavljanje regulirane profesije – psiholog</w:t>
      </w:r>
      <w:r w:rsidR="007C2B15" w:rsidRPr="00DB4969">
        <w:rPr>
          <w:rFonts w:ascii="Times New Roman" w:hAnsi="Times New Roman" w:cs="Times New Roman"/>
          <w:sz w:val="24"/>
          <w:szCs w:val="24"/>
        </w:rPr>
        <w:t>.</w:t>
      </w:r>
    </w:p>
    <w:p w:rsidR="008455C7" w:rsidRDefault="008455C7" w:rsidP="007C2B15">
      <w:pPr>
        <w:spacing w:after="0"/>
        <w:jc w:val="center"/>
        <w:rPr>
          <w:rFonts w:ascii="Times New Roman" w:hAnsi="Times New Roman" w:cs="Times New Roman"/>
          <w:sz w:val="24"/>
          <w:szCs w:val="24"/>
        </w:rPr>
      </w:pPr>
    </w:p>
    <w:p w:rsidR="007C2B15" w:rsidRPr="00DB4969" w:rsidRDefault="007C2B15" w:rsidP="007C2B15">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572670">
        <w:rPr>
          <w:rFonts w:ascii="Times New Roman" w:hAnsi="Times New Roman" w:cs="Times New Roman"/>
          <w:sz w:val="24"/>
          <w:szCs w:val="24"/>
        </w:rPr>
        <w:t>5</w:t>
      </w:r>
      <w:r w:rsidR="00C9751E">
        <w:rPr>
          <w:rFonts w:ascii="Times New Roman" w:hAnsi="Times New Roman" w:cs="Times New Roman"/>
          <w:sz w:val="24"/>
          <w:szCs w:val="24"/>
        </w:rPr>
        <w:t>3</w:t>
      </w:r>
      <w:r w:rsidRPr="00DB4969">
        <w:rPr>
          <w:rFonts w:ascii="Times New Roman" w:hAnsi="Times New Roman" w:cs="Times New Roman"/>
          <w:sz w:val="24"/>
          <w:szCs w:val="24"/>
        </w:rPr>
        <w:t>.</w:t>
      </w:r>
    </w:p>
    <w:p w:rsidR="007C2B15" w:rsidRPr="00DB4969" w:rsidRDefault="007C2B15" w:rsidP="007C2B15">
      <w:pPr>
        <w:spacing w:after="0"/>
        <w:jc w:val="both"/>
        <w:rPr>
          <w:rFonts w:ascii="Times New Roman" w:hAnsi="Times New Roman" w:cs="Times New Roman"/>
          <w:sz w:val="24"/>
          <w:szCs w:val="24"/>
        </w:rPr>
      </w:pPr>
    </w:p>
    <w:p w:rsidR="007C2B15" w:rsidRPr="00DB4969" w:rsidRDefault="007C2B15" w:rsidP="007C2B15">
      <w:pPr>
        <w:spacing w:after="0"/>
        <w:jc w:val="both"/>
        <w:rPr>
          <w:rFonts w:ascii="Times New Roman" w:hAnsi="Times New Roman" w:cs="Times New Roman"/>
          <w:sz w:val="24"/>
          <w:szCs w:val="24"/>
        </w:rPr>
      </w:pPr>
      <w:r w:rsidRPr="00DB4969">
        <w:rPr>
          <w:rFonts w:ascii="Times New Roman" w:hAnsi="Times New Roman" w:cs="Times New Roman"/>
          <w:sz w:val="24"/>
          <w:szCs w:val="24"/>
        </w:rPr>
        <w:t>Danom stupanja na snagu ovoga Zakona prestaje važiti Zakon o psihološkoj djelatnosti (Narodne novine, br</w:t>
      </w:r>
      <w:r w:rsidR="00CF0E9C">
        <w:rPr>
          <w:rFonts w:ascii="Times New Roman" w:hAnsi="Times New Roman" w:cs="Times New Roman"/>
          <w:sz w:val="24"/>
          <w:szCs w:val="24"/>
        </w:rPr>
        <w:t>oj:</w:t>
      </w:r>
      <w:r w:rsidRPr="00DB4969">
        <w:rPr>
          <w:rFonts w:ascii="Times New Roman" w:hAnsi="Times New Roman" w:cs="Times New Roman"/>
          <w:sz w:val="24"/>
          <w:szCs w:val="24"/>
        </w:rPr>
        <w:t xml:space="preserve"> 47/03).</w:t>
      </w:r>
    </w:p>
    <w:p w:rsidR="0056783A" w:rsidRPr="00DB4969" w:rsidRDefault="0056783A" w:rsidP="007C2B15">
      <w:pPr>
        <w:spacing w:after="0"/>
        <w:jc w:val="both"/>
        <w:rPr>
          <w:rFonts w:ascii="Times New Roman" w:hAnsi="Times New Roman" w:cs="Times New Roman"/>
          <w:sz w:val="24"/>
          <w:szCs w:val="24"/>
        </w:rPr>
      </w:pPr>
    </w:p>
    <w:p w:rsidR="007C2B15" w:rsidRPr="00DB4969" w:rsidRDefault="007C2B15" w:rsidP="007C2B15">
      <w:pPr>
        <w:spacing w:after="0"/>
        <w:jc w:val="center"/>
        <w:rPr>
          <w:rFonts w:ascii="Times New Roman" w:hAnsi="Times New Roman" w:cs="Times New Roman"/>
          <w:sz w:val="24"/>
          <w:szCs w:val="24"/>
        </w:rPr>
      </w:pPr>
      <w:r w:rsidRPr="00DB4969">
        <w:rPr>
          <w:rFonts w:ascii="Times New Roman" w:hAnsi="Times New Roman" w:cs="Times New Roman"/>
          <w:sz w:val="24"/>
          <w:szCs w:val="24"/>
        </w:rPr>
        <w:t xml:space="preserve">Članak </w:t>
      </w:r>
      <w:r w:rsidR="00572670">
        <w:rPr>
          <w:rFonts w:ascii="Times New Roman" w:hAnsi="Times New Roman" w:cs="Times New Roman"/>
          <w:sz w:val="24"/>
          <w:szCs w:val="24"/>
        </w:rPr>
        <w:t>5</w:t>
      </w:r>
      <w:r w:rsidR="00C9751E">
        <w:rPr>
          <w:rFonts w:ascii="Times New Roman" w:hAnsi="Times New Roman" w:cs="Times New Roman"/>
          <w:sz w:val="24"/>
          <w:szCs w:val="24"/>
        </w:rPr>
        <w:t>4</w:t>
      </w:r>
      <w:r w:rsidRPr="00DB4969">
        <w:rPr>
          <w:rFonts w:ascii="Times New Roman" w:hAnsi="Times New Roman" w:cs="Times New Roman"/>
          <w:sz w:val="24"/>
          <w:szCs w:val="24"/>
        </w:rPr>
        <w:t>.</w:t>
      </w:r>
    </w:p>
    <w:p w:rsidR="007C2B15" w:rsidRPr="00DB4969" w:rsidRDefault="007C2B15" w:rsidP="007C2B15">
      <w:pPr>
        <w:spacing w:after="0"/>
        <w:jc w:val="both"/>
        <w:rPr>
          <w:rFonts w:ascii="Times New Roman" w:hAnsi="Times New Roman" w:cs="Times New Roman"/>
          <w:sz w:val="24"/>
          <w:szCs w:val="24"/>
        </w:rPr>
      </w:pPr>
    </w:p>
    <w:p w:rsidR="007C2B15" w:rsidRDefault="007C2B15" w:rsidP="007C2B15">
      <w:pPr>
        <w:spacing w:after="0"/>
        <w:jc w:val="both"/>
        <w:rPr>
          <w:rFonts w:ascii="Times New Roman" w:hAnsi="Times New Roman" w:cs="Times New Roman"/>
          <w:sz w:val="24"/>
          <w:szCs w:val="24"/>
        </w:rPr>
      </w:pPr>
      <w:r w:rsidRPr="00DB4969">
        <w:rPr>
          <w:rFonts w:ascii="Times New Roman" w:hAnsi="Times New Roman" w:cs="Times New Roman"/>
          <w:sz w:val="24"/>
          <w:szCs w:val="24"/>
        </w:rPr>
        <w:t>Ovaj Zakon stupa na snagu osmoga dana od dana objave u Narodnim novinama.</w:t>
      </w:r>
    </w:p>
    <w:p w:rsidR="00356BD4" w:rsidRDefault="00356BD4" w:rsidP="007C2B15">
      <w:pPr>
        <w:spacing w:after="0"/>
        <w:jc w:val="both"/>
        <w:rPr>
          <w:rFonts w:ascii="Times New Roman" w:hAnsi="Times New Roman" w:cs="Times New Roman"/>
          <w:sz w:val="24"/>
          <w:szCs w:val="24"/>
        </w:rPr>
      </w:pPr>
    </w:p>
    <w:p w:rsidR="003140EC" w:rsidRDefault="003140EC" w:rsidP="003140EC">
      <w:pPr>
        <w:spacing w:after="0" w:line="240" w:lineRule="auto"/>
        <w:rPr>
          <w:rFonts w:ascii="Times New Roman" w:eastAsia="Times New Roman" w:hAnsi="Times New Roman" w:cs="Times New Roman"/>
          <w:b/>
          <w:color w:val="000000"/>
          <w:sz w:val="28"/>
          <w:szCs w:val="28"/>
          <w:lang w:eastAsia="hr-HR"/>
        </w:rPr>
      </w:pPr>
    </w:p>
    <w:p w:rsidR="0043247E" w:rsidRPr="005265FE" w:rsidRDefault="003140EC" w:rsidP="003140EC">
      <w:pPr>
        <w:spacing w:after="0" w:line="240" w:lineRule="auto"/>
        <w:rPr>
          <w:rFonts w:ascii="Times New Roman" w:eastAsia="Times New Roman" w:hAnsi="Times New Roman" w:cs="Times New Roman"/>
          <w:b/>
          <w:color w:val="000000"/>
          <w:sz w:val="28"/>
          <w:szCs w:val="28"/>
          <w:lang w:eastAsia="hr-HR"/>
        </w:rPr>
      </w:pPr>
      <w:r>
        <w:rPr>
          <w:rFonts w:ascii="Times New Roman" w:eastAsia="Times New Roman" w:hAnsi="Times New Roman" w:cs="Times New Roman"/>
          <w:b/>
          <w:color w:val="000000"/>
          <w:sz w:val="28"/>
          <w:szCs w:val="28"/>
          <w:lang w:eastAsia="hr-HR"/>
        </w:rPr>
        <w:lastRenderedPageBreak/>
        <w:t xml:space="preserve">                                                  O</w:t>
      </w:r>
      <w:r w:rsidR="0043247E" w:rsidRPr="005265FE">
        <w:rPr>
          <w:rFonts w:ascii="Times New Roman" w:eastAsia="Times New Roman" w:hAnsi="Times New Roman" w:cs="Times New Roman"/>
          <w:b/>
          <w:color w:val="000000"/>
          <w:sz w:val="28"/>
          <w:szCs w:val="28"/>
          <w:lang w:eastAsia="hr-HR"/>
        </w:rPr>
        <w:t>BRAZLOŽENJE</w:t>
      </w:r>
    </w:p>
    <w:p w:rsidR="0043247E" w:rsidRPr="005265FE" w:rsidRDefault="0043247E" w:rsidP="0043247E">
      <w:pPr>
        <w:spacing w:after="0" w:line="240" w:lineRule="auto"/>
        <w:jc w:val="both"/>
        <w:rPr>
          <w:rFonts w:ascii="Times New Roman" w:eastAsia="Times New Roman" w:hAnsi="Times New Roman" w:cs="Times New Roman"/>
          <w:b/>
          <w:color w:val="000000"/>
          <w:sz w:val="24"/>
          <w:szCs w:val="24"/>
          <w:lang w:eastAsia="hr-HR"/>
        </w:rPr>
      </w:pPr>
    </w:p>
    <w:p w:rsidR="0043247E" w:rsidRPr="00CF0E9C" w:rsidRDefault="0043247E" w:rsidP="0043247E">
      <w:pPr>
        <w:spacing w:after="0" w:line="240" w:lineRule="auto"/>
        <w:jc w:val="both"/>
        <w:rPr>
          <w:rFonts w:ascii="Times New Roman" w:eastAsia="Times New Roman" w:hAnsi="Times New Roman" w:cs="Times New Roman"/>
          <w:b/>
          <w:color w:val="000000"/>
          <w:sz w:val="24"/>
          <w:szCs w:val="24"/>
          <w:lang w:eastAsia="hr-HR"/>
        </w:rPr>
      </w:pPr>
      <w:r w:rsidRPr="00CF0E9C">
        <w:rPr>
          <w:rFonts w:ascii="Times New Roman" w:eastAsia="Times New Roman" w:hAnsi="Times New Roman" w:cs="Times New Roman"/>
          <w:b/>
          <w:color w:val="000000"/>
          <w:sz w:val="24"/>
          <w:szCs w:val="24"/>
          <w:lang w:eastAsia="hr-HR"/>
        </w:rPr>
        <w:t xml:space="preserve">Uz članak 1. </w:t>
      </w:r>
    </w:p>
    <w:p w:rsidR="0043247E" w:rsidRPr="00CF0E9C" w:rsidRDefault="0043247E" w:rsidP="0043247E">
      <w:pPr>
        <w:spacing w:after="0" w:line="240" w:lineRule="auto"/>
        <w:jc w:val="both"/>
        <w:rPr>
          <w:rFonts w:ascii="Times New Roman" w:eastAsia="Times New Roman" w:hAnsi="Times New Roman" w:cs="Times New Roman"/>
          <w:color w:val="000000"/>
          <w:sz w:val="24"/>
          <w:szCs w:val="24"/>
          <w:lang w:eastAsia="hr-HR"/>
        </w:rPr>
      </w:pPr>
      <w:r w:rsidRPr="00CF0E9C">
        <w:rPr>
          <w:rFonts w:ascii="Times New Roman" w:eastAsia="Times New Roman" w:hAnsi="Times New Roman" w:cs="Times New Roman"/>
          <w:color w:val="000000"/>
          <w:sz w:val="24"/>
          <w:szCs w:val="24"/>
          <w:lang w:eastAsia="hr-HR"/>
        </w:rPr>
        <w:t>Odredbom se definira područje koje uređuje Zakon o psihološkoj djelatnosti te određuje psihološku djelatnost kao djelatnost od interesa za Republiku Hrvatsku.</w:t>
      </w:r>
    </w:p>
    <w:p w:rsidR="0043247E" w:rsidRPr="00CF0E9C" w:rsidRDefault="0043247E" w:rsidP="0043247E">
      <w:pPr>
        <w:spacing w:after="0" w:line="240" w:lineRule="auto"/>
        <w:jc w:val="both"/>
        <w:rPr>
          <w:rFonts w:ascii="Times New Roman" w:eastAsia="Times New Roman" w:hAnsi="Times New Roman" w:cs="Times New Roman"/>
          <w:color w:val="000000"/>
          <w:sz w:val="24"/>
          <w:szCs w:val="24"/>
          <w:lang w:eastAsia="hr-HR"/>
        </w:rPr>
      </w:pPr>
    </w:p>
    <w:p w:rsidR="0043247E" w:rsidRPr="00CF0E9C" w:rsidRDefault="0043247E" w:rsidP="0043247E">
      <w:pPr>
        <w:spacing w:after="0" w:line="240" w:lineRule="auto"/>
        <w:jc w:val="both"/>
        <w:rPr>
          <w:rFonts w:ascii="Times New Roman" w:eastAsia="Times New Roman" w:hAnsi="Times New Roman" w:cs="Times New Roman"/>
          <w:b/>
          <w:color w:val="000000"/>
          <w:sz w:val="24"/>
          <w:szCs w:val="24"/>
          <w:lang w:eastAsia="hr-HR"/>
        </w:rPr>
      </w:pPr>
      <w:r w:rsidRPr="00CF0E9C">
        <w:rPr>
          <w:rFonts w:ascii="Times New Roman" w:eastAsia="Times New Roman" w:hAnsi="Times New Roman" w:cs="Times New Roman"/>
          <w:b/>
          <w:color w:val="000000"/>
          <w:sz w:val="24"/>
          <w:szCs w:val="24"/>
          <w:lang w:eastAsia="hr-HR"/>
        </w:rPr>
        <w:t>Uz članak 2.</w:t>
      </w:r>
    </w:p>
    <w:p w:rsidR="0043247E" w:rsidRPr="00CF0E9C" w:rsidRDefault="0043247E" w:rsidP="0043247E">
      <w:pPr>
        <w:spacing w:after="0" w:line="240" w:lineRule="auto"/>
        <w:jc w:val="both"/>
        <w:rPr>
          <w:rFonts w:ascii="Times New Roman" w:eastAsia="Times New Roman" w:hAnsi="Times New Roman" w:cs="Times New Roman"/>
          <w:color w:val="000000"/>
          <w:sz w:val="24"/>
          <w:szCs w:val="24"/>
          <w:lang w:eastAsia="hr-HR"/>
        </w:rPr>
      </w:pPr>
      <w:r w:rsidRPr="00CF0E9C">
        <w:rPr>
          <w:rFonts w:ascii="Times New Roman" w:eastAsia="Times New Roman" w:hAnsi="Times New Roman" w:cs="Times New Roman"/>
          <w:color w:val="000000"/>
          <w:sz w:val="24"/>
          <w:szCs w:val="24"/>
          <w:lang w:eastAsia="hr-HR"/>
        </w:rPr>
        <w:t>Odredbom se definira rodna ravnopravnost.</w:t>
      </w:r>
    </w:p>
    <w:p w:rsidR="0043247E" w:rsidRPr="00CF0E9C" w:rsidRDefault="0043247E" w:rsidP="0043247E">
      <w:pPr>
        <w:spacing w:after="0" w:line="240" w:lineRule="auto"/>
        <w:jc w:val="both"/>
        <w:rPr>
          <w:rFonts w:ascii="Times New Roman" w:eastAsia="Times New Roman" w:hAnsi="Times New Roman" w:cs="Times New Roman"/>
          <w:color w:val="000000"/>
          <w:sz w:val="24"/>
          <w:szCs w:val="24"/>
          <w:lang w:eastAsia="hr-HR"/>
        </w:rPr>
      </w:pPr>
    </w:p>
    <w:p w:rsidR="0043247E" w:rsidRPr="00CF0E9C" w:rsidRDefault="0043247E" w:rsidP="0043247E">
      <w:pPr>
        <w:spacing w:after="0" w:line="240" w:lineRule="auto"/>
        <w:jc w:val="both"/>
        <w:rPr>
          <w:rFonts w:ascii="Times New Roman" w:eastAsia="Times New Roman" w:hAnsi="Times New Roman" w:cs="Times New Roman"/>
          <w:b/>
          <w:color w:val="000000"/>
          <w:sz w:val="24"/>
          <w:szCs w:val="24"/>
          <w:lang w:eastAsia="hr-HR"/>
        </w:rPr>
      </w:pPr>
      <w:r w:rsidRPr="00CF0E9C">
        <w:rPr>
          <w:rFonts w:ascii="Times New Roman" w:eastAsia="Times New Roman" w:hAnsi="Times New Roman" w:cs="Times New Roman"/>
          <w:b/>
          <w:color w:val="000000"/>
          <w:sz w:val="24"/>
          <w:szCs w:val="24"/>
          <w:lang w:eastAsia="hr-HR"/>
        </w:rPr>
        <w:t>Uz članak 3.</w:t>
      </w:r>
    </w:p>
    <w:p w:rsidR="0043247E" w:rsidRPr="00CF0E9C" w:rsidRDefault="0043247E" w:rsidP="0043247E">
      <w:pPr>
        <w:spacing w:after="0" w:line="240" w:lineRule="auto"/>
        <w:jc w:val="both"/>
        <w:rPr>
          <w:rFonts w:ascii="Times New Roman" w:eastAsia="Times New Roman" w:hAnsi="Times New Roman" w:cs="Times New Roman"/>
          <w:b/>
          <w:color w:val="000000"/>
          <w:sz w:val="24"/>
          <w:szCs w:val="24"/>
          <w:lang w:eastAsia="hr-HR"/>
        </w:rPr>
      </w:pPr>
      <w:r w:rsidRPr="00CF0E9C">
        <w:rPr>
          <w:rFonts w:ascii="Times New Roman" w:eastAsia="Times New Roman" w:hAnsi="Times New Roman" w:cs="Times New Roman"/>
          <w:color w:val="000000"/>
          <w:sz w:val="24"/>
          <w:szCs w:val="24"/>
          <w:lang w:eastAsia="hr-HR"/>
        </w:rPr>
        <w:t>Odredbom se definiraju pojmovi koji se kasnije pojavljuju u tekstu Zakona radi tumačenja istih.</w:t>
      </w:r>
      <w:r w:rsidRPr="00CF0E9C">
        <w:rPr>
          <w:rFonts w:ascii="Times New Roman" w:eastAsia="Times New Roman" w:hAnsi="Times New Roman" w:cs="Times New Roman"/>
          <w:b/>
          <w:color w:val="000000"/>
          <w:sz w:val="24"/>
          <w:szCs w:val="24"/>
          <w:lang w:eastAsia="hr-HR"/>
        </w:rPr>
        <w:t xml:space="preserve"> </w:t>
      </w:r>
    </w:p>
    <w:p w:rsidR="0043247E" w:rsidRPr="00CF0E9C" w:rsidRDefault="0043247E" w:rsidP="0043247E">
      <w:pPr>
        <w:spacing w:after="0" w:line="240" w:lineRule="auto"/>
        <w:jc w:val="both"/>
        <w:rPr>
          <w:rFonts w:ascii="Times New Roman" w:eastAsia="Times New Roman" w:hAnsi="Times New Roman" w:cs="Times New Roman"/>
          <w:b/>
          <w:color w:val="000000"/>
          <w:sz w:val="24"/>
          <w:szCs w:val="24"/>
          <w:lang w:eastAsia="hr-HR"/>
        </w:rPr>
      </w:pPr>
    </w:p>
    <w:p w:rsidR="0043247E" w:rsidRPr="00CF0E9C" w:rsidRDefault="0043247E" w:rsidP="0043247E">
      <w:pPr>
        <w:spacing w:after="0" w:line="240" w:lineRule="auto"/>
        <w:jc w:val="both"/>
        <w:rPr>
          <w:rFonts w:ascii="Times New Roman" w:eastAsia="Times New Roman" w:hAnsi="Times New Roman" w:cs="Times New Roman"/>
          <w:b/>
          <w:color w:val="000000"/>
          <w:sz w:val="24"/>
          <w:szCs w:val="24"/>
          <w:lang w:eastAsia="hr-HR"/>
        </w:rPr>
      </w:pPr>
      <w:r w:rsidRPr="00CF0E9C">
        <w:rPr>
          <w:rFonts w:ascii="Times New Roman" w:eastAsia="Times New Roman" w:hAnsi="Times New Roman" w:cs="Times New Roman"/>
          <w:b/>
          <w:color w:val="000000"/>
          <w:sz w:val="24"/>
          <w:szCs w:val="24"/>
          <w:lang w:eastAsia="hr-HR"/>
        </w:rPr>
        <w:t>Uz članak 4.</w:t>
      </w:r>
    </w:p>
    <w:p w:rsidR="0043247E" w:rsidRPr="00CF0E9C" w:rsidRDefault="0043247E" w:rsidP="0043247E">
      <w:pPr>
        <w:spacing w:after="0" w:line="240" w:lineRule="auto"/>
        <w:jc w:val="both"/>
        <w:rPr>
          <w:rFonts w:ascii="Times New Roman" w:eastAsia="Times New Roman" w:hAnsi="Times New Roman" w:cs="Times New Roman"/>
          <w:color w:val="000000"/>
          <w:sz w:val="24"/>
          <w:szCs w:val="24"/>
          <w:lang w:eastAsia="hr-HR"/>
        </w:rPr>
      </w:pPr>
      <w:r w:rsidRPr="00CF0E9C">
        <w:rPr>
          <w:rFonts w:ascii="Times New Roman" w:hAnsi="Times New Roman" w:cs="Times New Roman"/>
          <w:sz w:val="24"/>
          <w:lang w:eastAsia="hr-HR"/>
        </w:rPr>
        <w:t>Odredbom je propisano što obuhvaća psihološka djelatnost, odnosno</w:t>
      </w:r>
      <w:r w:rsidRPr="00CF0E9C">
        <w:rPr>
          <w:rFonts w:ascii="Times New Roman" w:eastAsia="Times New Roman" w:hAnsi="Times New Roman" w:cs="Times New Roman"/>
          <w:color w:val="000000"/>
          <w:sz w:val="24"/>
          <w:szCs w:val="24"/>
          <w:lang w:eastAsia="hr-HR"/>
        </w:rPr>
        <w:t xml:space="preserve"> sadržaj psihološke djelatnosti s ciljem jasnijeg utvrđivanja koje su stručne radnje, intervencije, djelovanja i postupci dio psihološke djelatnosti,  </w:t>
      </w:r>
      <w:r w:rsidRPr="00CF0E9C">
        <w:rPr>
          <w:rFonts w:ascii="Times New Roman" w:hAnsi="Times New Roman" w:cs="Times New Roman"/>
          <w:sz w:val="24"/>
          <w:lang w:eastAsia="hr-HR"/>
        </w:rPr>
        <w:t>s ciljem jasnog definiranja područja rada, te za obavljanje kojih poslova je potrebno ispunjavati posebne uvjete za stjecanje statusa ovlaštenog psihologa.</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 xml:space="preserve">Uz članke 5. i 6. </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Odredbama je definirana svrha obavljana psihološke djelatnosti te područja u kojima se djelatnost obavlja.</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članke 7. – 10.</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Odredbama se propisuje tko ima pravo na obavljanje psihološke djelatnosti, način stjecanja prava, uvjeti za upis u Imenik psihologa, te se na taj način definira pojam ovlaštenog psihologa kao osobe koja je upisana u Imenik i ima pravo obavljanja djelatnosti. </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Također se propisuju i razlozi za prestanak prava na obavljanje psihološke djelatnosti te u kojim slučajevima psiholog više ne smije obavljati djelatnost. </w:t>
      </w:r>
    </w:p>
    <w:p w:rsidR="0043247E" w:rsidRPr="00CF0E9C" w:rsidRDefault="0043247E" w:rsidP="0043247E">
      <w:pPr>
        <w:spacing w:after="0" w:line="240" w:lineRule="auto"/>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članke 11.-13.</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Odredbama se regulira obavljanje psihološke djelatnosti kao privatne psihološke prakse. Usklađuju se odredbe sa Zakonom o uslugama vezano za privremeno i povremeno te trajno obavljanje psihološke djelatnosti u privatnoj praksi ovlaštenih psihologa sa sjedištem u drugoj državi.</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Regulira se evidentiranje ovlaštenih psihologa koji rade u privatnoj praksi te njihov upis u odgovarajući upisnik koji vodi Komora a radi sustavnog praćenja kretanja ovlaštenih psihologa na tržištu rada.  </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Ovlaštenim psiholozima koji obavljaju privatnu psihološku praksu se nalaže obvezno osiguranje od odgovornosti za štetu prema trećim osobama s ciljem zaštite kako ovlaštenog psihologa tako i trećih osoba koji su korisnici njihovih usluga.</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rPr>
          <w:rFonts w:ascii="Times New Roman" w:hAnsi="Times New Roman" w:cs="Times New Roman"/>
          <w:b/>
          <w:sz w:val="24"/>
          <w:lang w:eastAsia="hr-HR"/>
        </w:rPr>
      </w:pPr>
      <w:r w:rsidRPr="00CF0E9C">
        <w:rPr>
          <w:rFonts w:ascii="Times New Roman" w:hAnsi="Times New Roman" w:cs="Times New Roman"/>
          <w:b/>
          <w:sz w:val="24"/>
          <w:lang w:eastAsia="hr-HR"/>
        </w:rPr>
        <w:t>Uz članak 14.</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Odredbom se propisuje pravo i obveza stručnog usavršavanja ovlaštenih psihologa kao i pravo stjecanja specijaliziranih stručnih kompetencija s ciljem promicanja cjeloživotnog učenja i zaštite standarda i kvalitete struke. </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članak 15.</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Odredbom se propisuje mogućnost stjecanja i priznavanja prava na specijalizirane stručne kompetencije kako bi se omogućilo poticanje usavršavanja u pojedinim stručnim područjima koji zahtijevaju specifičnu izobrazbu. </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članak 16.</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Odredbom se propisuje tko i na koji način može primjenjivati psihološke testove i instrumente (</w:t>
      </w:r>
      <w:proofErr w:type="spellStart"/>
      <w:r w:rsidRPr="00CF0E9C">
        <w:rPr>
          <w:rFonts w:ascii="Times New Roman" w:hAnsi="Times New Roman" w:cs="Times New Roman"/>
          <w:sz w:val="24"/>
          <w:lang w:eastAsia="hr-HR"/>
        </w:rPr>
        <w:t>psihodijagnostička</w:t>
      </w:r>
      <w:proofErr w:type="spellEnd"/>
      <w:r w:rsidRPr="00CF0E9C">
        <w:rPr>
          <w:rFonts w:ascii="Times New Roman" w:hAnsi="Times New Roman" w:cs="Times New Roman"/>
          <w:sz w:val="24"/>
          <w:lang w:eastAsia="hr-HR"/>
        </w:rPr>
        <w:t xml:space="preserve"> sredstva).</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 </w:t>
      </w: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članak 17.</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Odredbom se propisuje obveza ovlaštenog psihologa na postupanje u skladu s Kodeksom etike psihološke djelatnosti s ciljem zaštite i promicanja digniteta psihološke djelatnosti.</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članak 18.</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Odredbom se propisuje obveza čuvanja profesionalne tajne, pa i nakon prestanka obavljanja psihološke djelatnosti.</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 xml:space="preserve">Uz članke 19.-22. </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Odredbama se propisuje status Komore te javne i druge ovlasti Komore s ciljem definiranja djelokruga rada Komore.</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 xml:space="preserve">Uz članak 23. </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Odredbom se propisuju imenici i upisnici koje vodi komora i status istih kao javnih knjiga. </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Cilj ove odredbe je jamčiti transparentnost evidencija koje vodi Komora. </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 xml:space="preserve">Uz članak 24. </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Odredbom se propisuje tko može biti član Komore te iz ovih odredbi proizlazi da član Komore može biti svaki psiholog koji ima završen dodiplomski ili preddiplomski i diplomski sveučilišni studij psihologije u Republici Hrvatskoj ili kojem je priznata inozemna stručna kvalifikacija za obavljanje regulirane profesije – psihologa.</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Član Komore može obavljati psihološku djelatnost samo ako podnese zahtjev za upis u Imenik i ispuni ostale uvjete propisane ovim Zakonom. Iz navedenog proizlazi da član ne mora biti ovlašteni psiholog, ali kao član sudjeluje u radu i odlučivanju u tijelima Komore, te podliježe i disciplinskoj odgovornosti sukladno odredbama ovog Zakona i odredbama općih akata Komore. Cilj odredbe je omogućiti osobama koje ispunjavaju uvjete za članstvo u Komori da sudjeluju u njezinom radu i ako ne obavljaju psihološku djelatnost (npr. nezaposleni psiholozi ili oni koji ne obavljaju psihološku djelatnost svojim izborom).</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članke 25.-31.</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Odredbama se propisuju tijela Komore te njena obveza da sastav, način izbora, prava i dužnosti tijela Komore uredi Statutom i drugim općim aktima Komore. Propisuje se sastav Skupštine Komore i njezine ovlasti, Nadzorni odbor Komore i njegov sastav i ovlasti, način izbora predsjednika i zamjenika predsjednika Komore te razlozi za njihovo razrješenje kao i za razrješenje članova Upravnog i Nadzornog odbora. Propisuje se i sastav Upravnog odbora kao i njegovi poslovi. </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članak 32.</w:t>
      </w:r>
    </w:p>
    <w:p w:rsidR="0043247E" w:rsidRPr="00CF0E9C" w:rsidRDefault="0043247E" w:rsidP="0043247E">
      <w:pPr>
        <w:tabs>
          <w:tab w:val="left" w:pos="3340"/>
        </w:tabs>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Odredbom se propisuje način donošenja i sadržaj Statuta Komore kao temeljnog općeg akta Komore. </w:t>
      </w:r>
    </w:p>
    <w:p w:rsidR="0043247E" w:rsidRPr="00CF0E9C" w:rsidRDefault="0043247E" w:rsidP="0043247E">
      <w:pPr>
        <w:tabs>
          <w:tab w:val="left" w:pos="3340"/>
        </w:tabs>
        <w:spacing w:after="0" w:line="240" w:lineRule="auto"/>
        <w:rPr>
          <w:rFonts w:ascii="Times New Roman" w:hAnsi="Times New Roman" w:cs="Times New Roman"/>
          <w:b/>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članke 33. – 34.</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Odredbama se propisuje da je ministarstvo nadležno za poslove socijalne skrbi tijelo koje je ovlašteno za obavljanje nadzora nad zakonitošću rada Komore s ciljem uspostavljanja sustava </w:t>
      </w:r>
      <w:r w:rsidRPr="00CF0E9C">
        <w:rPr>
          <w:rFonts w:ascii="Times New Roman" w:hAnsi="Times New Roman" w:cs="Times New Roman"/>
          <w:sz w:val="24"/>
          <w:lang w:eastAsia="hr-HR"/>
        </w:rPr>
        <w:lastRenderedPageBreak/>
        <w:t>kontrole zakonitosti rada Komore. Propisuje se i obveza dostave godišnjeg izvješća o radu komore Ministarstvu.</w:t>
      </w:r>
    </w:p>
    <w:p w:rsidR="0043247E" w:rsidRPr="00CF0E9C" w:rsidRDefault="0043247E" w:rsidP="0043247E">
      <w:pPr>
        <w:spacing w:after="0" w:line="240" w:lineRule="auto"/>
        <w:jc w:val="both"/>
        <w:rPr>
          <w:rFonts w:ascii="Times New Roman" w:hAnsi="Times New Roman" w:cs="Times New Roman"/>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članak 35.</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Odredbom se naglašava važnost uloge Komore u promicanju struke u društvenom kontekstu.</w:t>
      </w:r>
    </w:p>
    <w:p w:rsidR="0043247E" w:rsidRPr="00CF0E9C" w:rsidRDefault="0043247E" w:rsidP="0043247E">
      <w:pPr>
        <w:spacing w:after="0" w:line="240" w:lineRule="auto"/>
        <w:jc w:val="both"/>
        <w:rPr>
          <w:rFonts w:ascii="Times New Roman" w:hAnsi="Times New Roman" w:cs="Times New Roman"/>
          <w:b/>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članak 36.</w:t>
      </w:r>
    </w:p>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Odredba propisuje izvore financiranja Komore.</w:t>
      </w:r>
    </w:p>
    <w:p w:rsidR="0043247E" w:rsidRPr="00CF0E9C" w:rsidRDefault="0043247E" w:rsidP="0043247E">
      <w:pPr>
        <w:spacing w:after="0" w:line="240" w:lineRule="auto"/>
        <w:jc w:val="both"/>
        <w:rPr>
          <w:rFonts w:ascii="Times New Roman" w:hAnsi="Times New Roman" w:cs="Times New Roman"/>
          <w:b/>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bookmarkStart w:id="5" w:name="_Hlk526164031"/>
      <w:r w:rsidRPr="00CF0E9C">
        <w:rPr>
          <w:rFonts w:ascii="Times New Roman" w:hAnsi="Times New Roman" w:cs="Times New Roman"/>
          <w:b/>
          <w:sz w:val="24"/>
          <w:lang w:eastAsia="hr-HR"/>
        </w:rPr>
        <w:t>Uz članke 37.-40.</w:t>
      </w:r>
    </w:p>
    <w:bookmarkEnd w:id="5"/>
    <w:p w:rsidR="0043247E" w:rsidRPr="00CF0E9C" w:rsidRDefault="0043247E" w:rsidP="0043247E">
      <w:pPr>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Odredbama se propisuje pravo na obavljanje, način provođenja i trajanje vježbeničkog staža, te provođenje Psihološkog stručnog ispita nakon uspješno završenog vježbeničkog staža. </w:t>
      </w:r>
    </w:p>
    <w:p w:rsidR="0043247E" w:rsidRPr="00CF0E9C" w:rsidRDefault="0043247E" w:rsidP="0043247E">
      <w:pPr>
        <w:spacing w:after="0" w:line="240" w:lineRule="auto"/>
        <w:jc w:val="both"/>
        <w:rPr>
          <w:rFonts w:ascii="Times New Roman" w:hAnsi="Times New Roman" w:cs="Times New Roman"/>
          <w:b/>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p>
    <w:p w:rsidR="0043247E" w:rsidRPr="00CF0E9C" w:rsidRDefault="0043247E" w:rsidP="0043247E">
      <w:pPr>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članke 41.-44.</w:t>
      </w:r>
    </w:p>
    <w:p w:rsidR="0043247E" w:rsidRPr="00CF0E9C" w:rsidRDefault="0043247E" w:rsidP="0043247E">
      <w:pPr>
        <w:tabs>
          <w:tab w:val="left" w:pos="3340"/>
        </w:tabs>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Odredbama se propisuje disciplinska odgovornost članova s ciljem zaštite standarda i etičkih načela struke. Definiraju se vrste povreda ugleda psihologa, te kazne koje se mogu izreći članovima Komore. Propisuje se i način pokretanja i vođenja disciplinskog postupka. Definiranje ovog područja je od iznimne važnosti radi osiguravanja poštivanja pravila i moralnih načela struke što osigurava visoku razinu kvalitete u obavljanju psihološke djelatnosti. </w:t>
      </w:r>
    </w:p>
    <w:p w:rsidR="0043247E" w:rsidRPr="00CF0E9C" w:rsidRDefault="0043247E" w:rsidP="0043247E">
      <w:pPr>
        <w:tabs>
          <w:tab w:val="left" w:pos="3340"/>
        </w:tabs>
        <w:spacing w:after="0" w:line="240" w:lineRule="auto"/>
        <w:jc w:val="both"/>
        <w:rPr>
          <w:rFonts w:ascii="Times New Roman" w:hAnsi="Times New Roman" w:cs="Times New Roman"/>
          <w:sz w:val="24"/>
          <w:lang w:eastAsia="hr-HR"/>
        </w:rPr>
      </w:pPr>
    </w:p>
    <w:p w:rsidR="0043247E" w:rsidRPr="00CF0E9C" w:rsidRDefault="0043247E" w:rsidP="0043247E">
      <w:pPr>
        <w:tabs>
          <w:tab w:val="left" w:pos="3340"/>
        </w:tabs>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članke 45.-46.</w:t>
      </w:r>
    </w:p>
    <w:p w:rsidR="00356BD4" w:rsidRDefault="0043247E" w:rsidP="0043247E">
      <w:pPr>
        <w:tabs>
          <w:tab w:val="left" w:pos="3340"/>
        </w:tabs>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Odredbama se propisuje </w:t>
      </w:r>
      <w:r w:rsidR="00356BD4">
        <w:rPr>
          <w:rFonts w:ascii="Times New Roman" w:hAnsi="Times New Roman" w:cs="Times New Roman"/>
          <w:sz w:val="24"/>
          <w:lang w:eastAsia="hr-HR"/>
        </w:rPr>
        <w:t xml:space="preserve">stručni </w:t>
      </w:r>
      <w:r w:rsidRPr="00CF0E9C">
        <w:rPr>
          <w:rFonts w:ascii="Times New Roman" w:hAnsi="Times New Roman" w:cs="Times New Roman"/>
          <w:sz w:val="24"/>
          <w:lang w:eastAsia="hr-HR"/>
        </w:rPr>
        <w:t xml:space="preserve">nadzor nad </w:t>
      </w:r>
      <w:r w:rsidR="00356BD4">
        <w:rPr>
          <w:rFonts w:ascii="Times New Roman" w:hAnsi="Times New Roman" w:cs="Times New Roman"/>
          <w:sz w:val="24"/>
          <w:lang w:eastAsia="hr-HR"/>
        </w:rPr>
        <w:t xml:space="preserve">stručnim </w:t>
      </w:r>
      <w:r w:rsidRPr="00CF0E9C">
        <w:rPr>
          <w:rFonts w:ascii="Times New Roman" w:hAnsi="Times New Roman" w:cs="Times New Roman"/>
          <w:sz w:val="24"/>
          <w:lang w:eastAsia="hr-HR"/>
        </w:rPr>
        <w:t>radom ovlaštenih psihologa koji će provoditi Komora s ciljem utvrđivanja stručnosti i etičnosti u oba</w:t>
      </w:r>
      <w:r w:rsidR="00356BD4">
        <w:rPr>
          <w:rFonts w:ascii="Times New Roman" w:hAnsi="Times New Roman" w:cs="Times New Roman"/>
          <w:sz w:val="24"/>
          <w:lang w:eastAsia="hr-HR"/>
        </w:rPr>
        <w:t>vljanju psihološke djelatnosti i n</w:t>
      </w:r>
      <w:r w:rsidR="00356BD4" w:rsidRPr="00356BD4">
        <w:rPr>
          <w:rFonts w:ascii="Times New Roman" w:hAnsi="Times New Roman" w:cs="Times New Roman"/>
          <w:sz w:val="24"/>
          <w:lang w:eastAsia="hr-HR"/>
        </w:rPr>
        <w:t xml:space="preserve">adzor nad radom psihologa zaposlenih u sustavu predškolskog i školskog odgoja i obrazovanja </w:t>
      </w:r>
      <w:r w:rsidR="00356BD4">
        <w:rPr>
          <w:rFonts w:ascii="Times New Roman" w:hAnsi="Times New Roman" w:cs="Times New Roman"/>
          <w:sz w:val="24"/>
          <w:lang w:eastAsia="hr-HR"/>
        </w:rPr>
        <w:t xml:space="preserve">koji će se </w:t>
      </w:r>
      <w:r w:rsidR="00356BD4" w:rsidRPr="00356BD4">
        <w:rPr>
          <w:rFonts w:ascii="Times New Roman" w:hAnsi="Times New Roman" w:cs="Times New Roman"/>
          <w:sz w:val="24"/>
          <w:lang w:eastAsia="hr-HR"/>
        </w:rPr>
        <w:t>provodi</w:t>
      </w:r>
      <w:r w:rsidR="00356BD4">
        <w:rPr>
          <w:rFonts w:ascii="Times New Roman" w:hAnsi="Times New Roman" w:cs="Times New Roman"/>
          <w:sz w:val="24"/>
          <w:lang w:eastAsia="hr-HR"/>
        </w:rPr>
        <w:t>ti</w:t>
      </w:r>
      <w:r w:rsidR="00356BD4" w:rsidRPr="00356BD4">
        <w:rPr>
          <w:rFonts w:ascii="Times New Roman" w:hAnsi="Times New Roman" w:cs="Times New Roman"/>
          <w:sz w:val="24"/>
          <w:lang w:eastAsia="hr-HR"/>
        </w:rPr>
        <w:t xml:space="preserve"> u skladu s propisima o stručno-pedagoškom nadzoru u sustavu odgoja i obrazovanja.</w:t>
      </w:r>
      <w:r w:rsidR="00356BD4">
        <w:rPr>
          <w:rFonts w:ascii="Times New Roman" w:hAnsi="Times New Roman" w:cs="Times New Roman"/>
          <w:sz w:val="24"/>
          <w:lang w:eastAsia="hr-HR"/>
        </w:rPr>
        <w:t xml:space="preserve"> </w:t>
      </w:r>
    </w:p>
    <w:p w:rsidR="0043247E" w:rsidRPr="00CF0E9C" w:rsidRDefault="0043247E" w:rsidP="0043247E">
      <w:pPr>
        <w:tabs>
          <w:tab w:val="left" w:pos="3340"/>
        </w:tabs>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Propisuje se i mogućnost izricanja mjera u slučaju utvrđivanja nepravilnosti u obavljanju psihološke djelatnosti. </w:t>
      </w:r>
    </w:p>
    <w:p w:rsidR="0043247E" w:rsidRPr="00CF0E9C" w:rsidRDefault="0043247E" w:rsidP="0043247E">
      <w:pPr>
        <w:tabs>
          <w:tab w:val="left" w:pos="3340"/>
        </w:tabs>
        <w:spacing w:after="0" w:line="240" w:lineRule="auto"/>
        <w:jc w:val="both"/>
        <w:rPr>
          <w:rFonts w:ascii="Times New Roman" w:hAnsi="Times New Roman" w:cs="Times New Roman"/>
          <w:sz w:val="24"/>
          <w:lang w:eastAsia="hr-HR"/>
        </w:rPr>
      </w:pPr>
    </w:p>
    <w:p w:rsidR="0043247E" w:rsidRPr="00CF0E9C" w:rsidRDefault="0043247E" w:rsidP="0043247E">
      <w:pPr>
        <w:tabs>
          <w:tab w:val="left" w:pos="3340"/>
        </w:tabs>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Uz člank</w:t>
      </w:r>
      <w:r w:rsidR="000774ED">
        <w:rPr>
          <w:rFonts w:ascii="Times New Roman" w:hAnsi="Times New Roman" w:cs="Times New Roman"/>
          <w:b/>
          <w:sz w:val="24"/>
          <w:lang w:eastAsia="hr-HR"/>
        </w:rPr>
        <w:t>e</w:t>
      </w:r>
      <w:r w:rsidRPr="00CF0E9C">
        <w:rPr>
          <w:rFonts w:ascii="Times New Roman" w:hAnsi="Times New Roman" w:cs="Times New Roman"/>
          <w:b/>
          <w:sz w:val="24"/>
          <w:lang w:eastAsia="hr-HR"/>
        </w:rPr>
        <w:t xml:space="preserve"> 47.</w:t>
      </w:r>
      <w:r w:rsidR="000774ED">
        <w:rPr>
          <w:rFonts w:ascii="Times New Roman" w:hAnsi="Times New Roman" w:cs="Times New Roman"/>
          <w:b/>
          <w:sz w:val="24"/>
          <w:lang w:eastAsia="hr-HR"/>
        </w:rPr>
        <w:t>-49.</w:t>
      </w:r>
    </w:p>
    <w:p w:rsidR="0043247E" w:rsidRPr="00CF0E9C" w:rsidRDefault="0043247E" w:rsidP="0043247E">
      <w:pPr>
        <w:tabs>
          <w:tab w:val="left" w:pos="3340"/>
        </w:tabs>
        <w:spacing w:after="0" w:line="240" w:lineRule="auto"/>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Odredbom su propisane prekršajne odredbe s ciljem mogućnosti sankcioniranja fizičkih i pravnih osoba koje postupaju protivno odredbama ovog Zakona, a s ciljem osiguranja da svaka osoba koja obavlja psihološku djelatnost ispunjava za to potrebne uvjete i ima status ovlaštenog psihologa. </w:t>
      </w:r>
    </w:p>
    <w:p w:rsidR="0043247E" w:rsidRPr="00CF0E9C" w:rsidRDefault="0043247E" w:rsidP="0043247E">
      <w:pPr>
        <w:tabs>
          <w:tab w:val="left" w:pos="3340"/>
        </w:tabs>
        <w:spacing w:after="0" w:line="240" w:lineRule="auto"/>
        <w:jc w:val="both"/>
        <w:rPr>
          <w:rFonts w:ascii="Times New Roman" w:hAnsi="Times New Roman" w:cs="Times New Roman"/>
          <w:b/>
          <w:sz w:val="24"/>
          <w:lang w:eastAsia="hr-HR"/>
        </w:rPr>
      </w:pPr>
    </w:p>
    <w:p w:rsidR="0043247E" w:rsidRPr="00CF0E9C" w:rsidRDefault="0043247E" w:rsidP="0043247E">
      <w:pPr>
        <w:tabs>
          <w:tab w:val="left" w:pos="3340"/>
        </w:tabs>
        <w:spacing w:after="0" w:line="240" w:lineRule="auto"/>
        <w:jc w:val="both"/>
        <w:rPr>
          <w:rFonts w:ascii="Times New Roman" w:hAnsi="Times New Roman" w:cs="Times New Roman"/>
          <w:b/>
          <w:sz w:val="24"/>
          <w:lang w:eastAsia="hr-HR"/>
        </w:rPr>
      </w:pPr>
      <w:r w:rsidRPr="00CF0E9C">
        <w:rPr>
          <w:rFonts w:ascii="Times New Roman" w:hAnsi="Times New Roman" w:cs="Times New Roman"/>
          <w:b/>
          <w:sz w:val="24"/>
          <w:lang w:eastAsia="hr-HR"/>
        </w:rPr>
        <w:t xml:space="preserve">Članak </w:t>
      </w:r>
      <w:r w:rsidR="000774ED">
        <w:rPr>
          <w:rFonts w:ascii="Times New Roman" w:hAnsi="Times New Roman" w:cs="Times New Roman"/>
          <w:b/>
          <w:sz w:val="24"/>
          <w:lang w:eastAsia="hr-HR"/>
        </w:rPr>
        <w:t>50</w:t>
      </w:r>
      <w:r w:rsidRPr="00CF0E9C">
        <w:rPr>
          <w:rFonts w:ascii="Times New Roman" w:hAnsi="Times New Roman" w:cs="Times New Roman"/>
          <w:b/>
          <w:sz w:val="24"/>
          <w:lang w:eastAsia="hr-HR"/>
        </w:rPr>
        <w:t>.-5</w:t>
      </w:r>
      <w:r w:rsidR="000774ED">
        <w:rPr>
          <w:rFonts w:ascii="Times New Roman" w:hAnsi="Times New Roman" w:cs="Times New Roman"/>
          <w:b/>
          <w:sz w:val="24"/>
          <w:lang w:eastAsia="hr-HR"/>
        </w:rPr>
        <w:t>4</w:t>
      </w:r>
      <w:r w:rsidRPr="00CF0E9C">
        <w:rPr>
          <w:rFonts w:ascii="Times New Roman" w:hAnsi="Times New Roman" w:cs="Times New Roman"/>
          <w:b/>
          <w:sz w:val="24"/>
          <w:lang w:eastAsia="hr-HR"/>
        </w:rPr>
        <w:t xml:space="preserve">. </w:t>
      </w:r>
    </w:p>
    <w:p w:rsidR="0043247E" w:rsidRPr="00CF0E9C" w:rsidRDefault="0043247E" w:rsidP="0043247E">
      <w:pPr>
        <w:jc w:val="both"/>
        <w:rPr>
          <w:rFonts w:ascii="Times New Roman" w:hAnsi="Times New Roman" w:cs="Times New Roman"/>
          <w:sz w:val="24"/>
          <w:lang w:eastAsia="hr-HR"/>
        </w:rPr>
      </w:pPr>
      <w:r w:rsidRPr="00CF0E9C">
        <w:rPr>
          <w:rFonts w:ascii="Times New Roman" w:hAnsi="Times New Roman" w:cs="Times New Roman"/>
          <w:sz w:val="24"/>
          <w:lang w:eastAsia="hr-HR"/>
        </w:rPr>
        <w:t xml:space="preserve">Odredbama se propisuju rokovi za donošenje pravilnika i usklađivanje statuta i drugih općih akata Komore s ovim Zakonom, ustupanje Komori svih neriješenih zahtjeva za priznavanje inozemne stručne kvalifikacije za obavljanje regulirane profesije – psiholog, propisan je prestanak važenja Zakona o psihološkoj djelatnosti (Narodne novine, broj 47/03), te stupanje na snagu ovog Zakona. Odredbama je cilj osiguravanje implementacije ovog Zakona. </w:t>
      </w:r>
    </w:p>
    <w:p w:rsidR="0043247E" w:rsidRPr="00CF0E9C" w:rsidRDefault="0043247E" w:rsidP="0043247E">
      <w:pPr>
        <w:rPr>
          <w:rFonts w:cs="Times New Roman"/>
        </w:rPr>
      </w:pPr>
    </w:p>
    <w:p w:rsidR="0043247E" w:rsidRDefault="0043247E" w:rsidP="0043247E">
      <w:pPr>
        <w:pStyle w:val="t-9-8"/>
        <w:spacing w:before="0" w:beforeAutospacing="0" w:after="225" w:afterAutospacing="0"/>
        <w:jc w:val="both"/>
        <w:textAlignment w:val="baseline"/>
        <w:rPr>
          <w:color w:val="000000"/>
        </w:rPr>
      </w:pPr>
    </w:p>
    <w:p w:rsidR="008A038B" w:rsidRDefault="008A038B" w:rsidP="0043247E">
      <w:pPr>
        <w:pStyle w:val="t-9-8"/>
        <w:spacing w:before="0" w:beforeAutospacing="0" w:after="225" w:afterAutospacing="0"/>
        <w:jc w:val="both"/>
        <w:textAlignment w:val="baseline"/>
        <w:rPr>
          <w:color w:val="000000"/>
        </w:rPr>
      </w:pPr>
    </w:p>
    <w:p w:rsidR="008A038B" w:rsidRDefault="008A038B" w:rsidP="0043247E">
      <w:pPr>
        <w:pStyle w:val="t-9-8"/>
        <w:spacing w:before="0" w:beforeAutospacing="0" w:after="225" w:afterAutospacing="0"/>
        <w:jc w:val="both"/>
        <w:textAlignment w:val="baseline"/>
        <w:rPr>
          <w:color w:val="000000"/>
        </w:rPr>
      </w:pPr>
    </w:p>
    <w:p w:rsidR="008A038B" w:rsidRPr="00CF0E9C" w:rsidRDefault="008A038B" w:rsidP="0043247E">
      <w:pPr>
        <w:pStyle w:val="t-9-8"/>
        <w:spacing w:before="0" w:beforeAutospacing="0" w:after="225" w:afterAutospacing="0"/>
        <w:jc w:val="both"/>
        <w:textAlignment w:val="baseline"/>
        <w:rPr>
          <w:color w:val="000000"/>
        </w:rPr>
      </w:pPr>
      <w:r>
        <w:rPr>
          <w:color w:val="000000"/>
        </w:rPr>
        <w:lastRenderedPageBreak/>
        <w:t>OBRAZAC ISKAZA O PROCJENI UČINAKA PROPISA</w:t>
      </w:r>
      <w:bookmarkStart w:id="6" w:name="_GoBack"/>
      <w:bookmarkEnd w:id="6"/>
    </w:p>
    <w:p w:rsidR="0043247E" w:rsidRPr="00CF0E9C" w:rsidRDefault="0043247E" w:rsidP="0043247E">
      <w:pPr>
        <w:spacing w:after="0"/>
        <w:rPr>
          <w:rFonts w:ascii="Times New Roman" w:hAnsi="Times New Roman" w:cs="Times New Roman"/>
          <w:sz w:val="24"/>
          <w:szCs w:val="24"/>
        </w:rPr>
      </w:pPr>
    </w:p>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8A038B" w:rsidRPr="0097347E" w:rsidTr="00207C20">
        <w:tc>
          <w:tcPr>
            <w:tcW w:w="851" w:type="dxa"/>
          </w:tcPr>
          <w:p w:rsidR="008A038B" w:rsidRPr="0097347E" w:rsidRDefault="008A038B" w:rsidP="00207C20">
            <w:pPr>
              <w:rPr>
                <w:b/>
              </w:rPr>
            </w:pPr>
            <w:r w:rsidRPr="0097347E">
              <w:rPr>
                <w:b/>
              </w:rPr>
              <w:t>1.</w:t>
            </w:r>
          </w:p>
        </w:tc>
        <w:tc>
          <w:tcPr>
            <w:tcW w:w="9072" w:type="dxa"/>
            <w:gridSpan w:val="3"/>
          </w:tcPr>
          <w:p w:rsidR="008A038B" w:rsidRPr="0097347E" w:rsidRDefault="008A038B" w:rsidP="00207C20">
            <w:pPr>
              <w:rPr>
                <w:b/>
              </w:rPr>
            </w:pPr>
            <w:r w:rsidRPr="0097347E">
              <w:rPr>
                <w:b/>
              </w:rPr>
              <w:t>OPĆE INFORMACIJE</w:t>
            </w:r>
          </w:p>
        </w:tc>
      </w:tr>
      <w:tr w:rsidR="008A038B" w:rsidRPr="0097347E" w:rsidTr="00207C20">
        <w:tc>
          <w:tcPr>
            <w:tcW w:w="851" w:type="dxa"/>
          </w:tcPr>
          <w:p w:rsidR="008A038B" w:rsidRPr="0097347E" w:rsidRDefault="008A038B" w:rsidP="00207C20">
            <w:r w:rsidRPr="0097347E">
              <w:t>1.1.</w:t>
            </w:r>
          </w:p>
        </w:tc>
        <w:tc>
          <w:tcPr>
            <w:tcW w:w="2698" w:type="dxa"/>
          </w:tcPr>
          <w:p w:rsidR="008A038B" w:rsidRPr="0097347E" w:rsidRDefault="008A038B" w:rsidP="00207C20">
            <w:r w:rsidRPr="0097347E">
              <w:t>Naziv nacrta prijedloga zakona:</w:t>
            </w:r>
          </w:p>
        </w:tc>
        <w:tc>
          <w:tcPr>
            <w:tcW w:w="6374" w:type="dxa"/>
            <w:gridSpan w:val="2"/>
            <w:shd w:val="clear" w:color="auto" w:fill="FFFFFF" w:themeFill="background1"/>
          </w:tcPr>
          <w:p w:rsidR="008A038B" w:rsidRPr="00FF1BAA" w:rsidRDefault="008A038B" w:rsidP="00207C20">
            <w:pPr>
              <w:tabs>
                <w:tab w:val="left" w:pos="1755"/>
              </w:tabs>
            </w:pPr>
            <w:r>
              <w:t xml:space="preserve">Nacrt prijedloga </w:t>
            </w:r>
            <w:r w:rsidRPr="00FF1BAA">
              <w:t>Za</w:t>
            </w:r>
            <w:r>
              <w:t>kona o psihološkoj djelatnosti</w:t>
            </w:r>
          </w:p>
        </w:tc>
      </w:tr>
      <w:tr w:rsidR="008A038B" w:rsidRPr="0097347E" w:rsidTr="00207C20">
        <w:tc>
          <w:tcPr>
            <w:tcW w:w="851" w:type="dxa"/>
          </w:tcPr>
          <w:p w:rsidR="008A038B" w:rsidRPr="0097347E" w:rsidRDefault="008A038B" w:rsidP="00207C20">
            <w:r w:rsidRPr="0097347E">
              <w:t>1.2.</w:t>
            </w:r>
          </w:p>
        </w:tc>
        <w:tc>
          <w:tcPr>
            <w:tcW w:w="2698" w:type="dxa"/>
          </w:tcPr>
          <w:p w:rsidR="008A038B" w:rsidRPr="0097347E" w:rsidRDefault="008A038B" w:rsidP="00207C20">
            <w:r w:rsidRPr="0097347E">
              <w:t>Program rada Vlade Republike Hrvatske, akt planiranja ili reformska mjera:</w:t>
            </w:r>
          </w:p>
        </w:tc>
        <w:tc>
          <w:tcPr>
            <w:tcW w:w="988" w:type="dxa"/>
            <w:shd w:val="clear" w:color="auto" w:fill="FFFFFF" w:themeFill="background1"/>
          </w:tcPr>
          <w:p w:rsidR="008A038B" w:rsidRPr="00FF1BAA" w:rsidRDefault="008A038B" w:rsidP="00207C20">
            <w:r w:rsidRPr="00FF1BAA">
              <w:t>Da/Ne:</w:t>
            </w:r>
          </w:p>
          <w:p w:rsidR="008A038B" w:rsidRPr="00FF1BAA" w:rsidRDefault="008A038B" w:rsidP="00207C20">
            <w:r>
              <w:t>Ne</w:t>
            </w:r>
          </w:p>
        </w:tc>
        <w:tc>
          <w:tcPr>
            <w:tcW w:w="5386" w:type="dxa"/>
            <w:shd w:val="clear" w:color="auto" w:fill="FFFFFF" w:themeFill="background1"/>
          </w:tcPr>
          <w:p w:rsidR="008A038B" w:rsidRPr="00FF1BAA" w:rsidRDefault="008A038B" w:rsidP="00207C20">
            <w:r w:rsidRPr="00FF1BAA">
              <w:t>Naziv akta:</w:t>
            </w:r>
          </w:p>
          <w:p w:rsidR="008A038B" w:rsidRPr="00FF1BAA" w:rsidRDefault="008A038B" w:rsidP="00207C20"/>
          <w:p w:rsidR="008A038B" w:rsidRPr="00FF1BAA" w:rsidRDefault="008A038B" w:rsidP="00207C20">
            <w:r w:rsidRPr="00FF1BAA">
              <w:t>Opis mjere:</w:t>
            </w:r>
          </w:p>
        </w:tc>
      </w:tr>
      <w:tr w:rsidR="008A038B" w:rsidRPr="0097347E" w:rsidTr="00207C20">
        <w:tc>
          <w:tcPr>
            <w:tcW w:w="851" w:type="dxa"/>
          </w:tcPr>
          <w:p w:rsidR="008A038B" w:rsidRPr="0097347E" w:rsidRDefault="008A038B" w:rsidP="00207C20">
            <w:r w:rsidRPr="0097347E">
              <w:t>1.3.</w:t>
            </w:r>
          </w:p>
        </w:tc>
        <w:tc>
          <w:tcPr>
            <w:tcW w:w="2698" w:type="dxa"/>
          </w:tcPr>
          <w:p w:rsidR="008A038B" w:rsidRPr="0097347E" w:rsidRDefault="008A038B" w:rsidP="00207C20">
            <w:r w:rsidRPr="0097347E">
              <w:t>Plan usklađivanja zakonodavstva Republike Hrvatske s pravnom stečevinom Europske unije</w:t>
            </w:r>
          </w:p>
        </w:tc>
        <w:tc>
          <w:tcPr>
            <w:tcW w:w="988" w:type="dxa"/>
            <w:shd w:val="clear" w:color="auto" w:fill="FFFFFF" w:themeFill="background1"/>
          </w:tcPr>
          <w:p w:rsidR="008A038B" w:rsidRPr="00FF1BAA" w:rsidRDefault="008A038B" w:rsidP="00207C20">
            <w:r w:rsidRPr="00FF1BAA">
              <w:t>Da/Ne:</w:t>
            </w:r>
          </w:p>
          <w:p w:rsidR="008A038B" w:rsidRDefault="008A038B" w:rsidP="00207C20"/>
          <w:p w:rsidR="008A038B" w:rsidRPr="00FF1BAA" w:rsidRDefault="008A038B" w:rsidP="00207C20">
            <w:r>
              <w:t>Ne</w:t>
            </w:r>
          </w:p>
        </w:tc>
        <w:tc>
          <w:tcPr>
            <w:tcW w:w="5386" w:type="dxa"/>
            <w:shd w:val="clear" w:color="auto" w:fill="FFFFFF" w:themeFill="background1"/>
          </w:tcPr>
          <w:p w:rsidR="008A038B" w:rsidRPr="00FF1BAA" w:rsidRDefault="008A038B" w:rsidP="00207C20">
            <w:r w:rsidRPr="00FF1BAA">
              <w:t>Naziv pravne stečevine EU:</w:t>
            </w:r>
          </w:p>
        </w:tc>
      </w:tr>
      <w:tr w:rsidR="008A038B" w:rsidRPr="0097347E" w:rsidTr="00207C20">
        <w:trPr>
          <w:trHeight w:val="314"/>
        </w:trPr>
        <w:tc>
          <w:tcPr>
            <w:tcW w:w="851" w:type="dxa"/>
          </w:tcPr>
          <w:p w:rsidR="008A038B" w:rsidRPr="0097347E" w:rsidRDefault="008A038B" w:rsidP="00207C20">
            <w:pPr>
              <w:rPr>
                <w:b/>
              </w:rPr>
            </w:pPr>
            <w:r w:rsidRPr="0097347E">
              <w:rPr>
                <w:b/>
              </w:rPr>
              <w:t>2.</w:t>
            </w:r>
          </w:p>
        </w:tc>
        <w:tc>
          <w:tcPr>
            <w:tcW w:w="9072" w:type="dxa"/>
            <w:gridSpan w:val="3"/>
            <w:shd w:val="clear" w:color="auto" w:fill="auto"/>
          </w:tcPr>
          <w:p w:rsidR="008A038B" w:rsidRPr="0097347E" w:rsidRDefault="008A038B" w:rsidP="00207C20">
            <w:pPr>
              <w:rPr>
                <w:b/>
              </w:rPr>
            </w:pPr>
            <w:r w:rsidRPr="0097347E">
              <w:rPr>
                <w:b/>
              </w:rPr>
              <w:t>ANALIZA ISHODA NACRTA PRIJEDLOGA ZAKONA</w:t>
            </w:r>
          </w:p>
        </w:tc>
      </w:tr>
      <w:tr w:rsidR="008A038B" w:rsidRPr="0097347E" w:rsidTr="00207C20">
        <w:tc>
          <w:tcPr>
            <w:tcW w:w="851" w:type="dxa"/>
          </w:tcPr>
          <w:p w:rsidR="008A038B" w:rsidRPr="0097347E" w:rsidRDefault="008A038B" w:rsidP="00207C20">
            <w:r w:rsidRPr="0097347E">
              <w:t>2.1.</w:t>
            </w:r>
          </w:p>
        </w:tc>
        <w:tc>
          <w:tcPr>
            <w:tcW w:w="9072" w:type="dxa"/>
            <w:gridSpan w:val="3"/>
            <w:shd w:val="clear" w:color="auto" w:fill="FFFFFF" w:themeFill="background1"/>
          </w:tcPr>
          <w:p w:rsidR="008A038B" w:rsidRDefault="008A038B" w:rsidP="00207C20">
            <w:pPr>
              <w:shd w:val="clear" w:color="auto" w:fill="FFFFFF" w:themeFill="background1"/>
              <w:jc w:val="both"/>
              <w:rPr>
                <w:szCs w:val="24"/>
              </w:rPr>
            </w:pPr>
            <w:r w:rsidRPr="00D17518">
              <w:t xml:space="preserve">Ovim Zakonom </w:t>
            </w:r>
            <w:r w:rsidRPr="001D0F2A">
              <w:rPr>
                <w:szCs w:val="24"/>
              </w:rPr>
              <w:t>uređuje se sadržaj, uvjeti i način obavljanja psihološke djelatnosti, standard obrazovanja, stručni nadzor nad obavljanjem psihološke djelatnosti kao djelatnosti od interesa za Republiku Hrvatsku.</w:t>
            </w:r>
          </w:p>
          <w:p w:rsidR="008A038B" w:rsidRDefault="008A038B" w:rsidP="00207C20">
            <w:pPr>
              <w:shd w:val="clear" w:color="auto" w:fill="FFFFFF" w:themeFill="background1"/>
              <w:jc w:val="both"/>
              <w:rPr>
                <w:szCs w:val="24"/>
              </w:rPr>
            </w:pPr>
            <w:r w:rsidRPr="00DB5FB6">
              <w:rPr>
                <w:szCs w:val="24"/>
              </w:rPr>
              <w:t>Cilj donošenja Zakona o psihološkoj djelatnosti je poboljšanje kvalitete obavljanja psihološke djelatnosti u Republici Hrvatskoj kroz usklađivanje sa suvremenim znans</w:t>
            </w:r>
            <w:r>
              <w:rPr>
                <w:szCs w:val="24"/>
              </w:rPr>
              <w:t>tvenim postavkama. Zakon o psihološkoj djelatnosti (Narodne novine, broj 47/03) potrebno je</w:t>
            </w:r>
            <w:r w:rsidRPr="00DB5FB6">
              <w:rPr>
                <w:szCs w:val="24"/>
              </w:rPr>
              <w:t xml:space="preserve"> </w:t>
            </w:r>
            <w:proofErr w:type="spellStart"/>
            <w:r w:rsidRPr="00DB5FB6">
              <w:rPr>
                <w:szCs w:val="24"/>
              </w:rPr>
              <w:t>nomotehničk</w:t>
            </w:r>
            <w:r>
              <w:rPr>
                <w:szCs w:val="24"/>
              </w:rPr>
              <w:t>i</w:t>
            </w:r>
            <w:proofErr w:type="spellEnd"/>
            <w:r>
              <w:rPr>
                <w:szCs w:val="24"/>
              </w:rPr>
              <w:t xml:space="preserve"> osuvremeniti i </w:t>
            </w:r>
            <w:r w:rsidRPr="00DB5FB6">
              <w:rPr>
                <w:szCs w:val="24"/>
              </w:rPr>
              <w:t>urediti</w:t>
            </w:r>
            <w:r>
              <w:rPr>
                <w:szCs w:val="24"/>
              </w:rPr>
              <w:t xml:space="preserve">, te ga uskladiti s </w:t>
            </w:r>
            <w:r w:rsidRPr="00DB5FB6">
              <w:rPr>
                <w:szCs w:val="24"/>
              </w:rPr>
              <w:t>pozitivnim propisima</w:t>
            </w:r>
            <w:r>
              <w:rPr>
                <w:szCs w:val="24"/>
              </w:rPr>
              <w:t xml:space="preserve"> Republike Hrvatske, a Hrvatskoj psihološkoj komori bilo je potrebno dati novu javnu ovlast za vođenje postupaka </w:t>
            </w:r>
            <w:r w:rsidRPr="00DB5FB6">
              <w:rPr>
                <w:szCs w:val="24"/>
              </w:rPr>
              <w:t>priznavanja inozemnih stručnih kvalifikacija.</w:t>
            </w:r>
          </w:p>
          <w:p w:rsidR="008A038B" w:rsidRPr="001D0F2A" w:rsidRDefault="008A038B" w:rsidP="00207C20">
            <w:pPr>
              <w:autoSpaceDE w:val="0"/>
              <w:autoSpaceDN w:val="0"/>
              <w:adjustRightInd w:val="0"/>
              <w:jc w:val="both"/>
              <w:rPr>
                <w:color w:val="000000"/>
                <w:szCs w:val="24"/>
              </w:rPr>
            </w:pPr>
            <w:r w:rsidRPr="001D0F2A">
              <w:rPr>
                <w:color w:val="000000"/>
                <w:szCs w:val="24"/>
              </w:rPr>
              <w:t>Radi usklađivanja sa Zakonom o reguliranim profesijama i priznavanju inozemnih stručnih kvalifikacija (Narodne novine, broj 82/15), Hrvatskoj psihološkoj komori daje se javna ovlast za vođenje postupka priznavanja inozemnih stručnih kvalifikacija kao nadležnom tijelu.</w:t>
            </w:r>
          </w:p>
          <w:p w:rsidR="008A038B" w:rsidRDefault="008A038B" w:rsidP="00207C20">
            <w:pPr>
              <w:autoSpaceDE w:val="0"/>
              <w:autoSpaceDN w:val="0"/>
              <w:jc w:val="both"/>
              <w:rPr>
                <w:color w:val="000000"/>
                <w:szCs w:val="24"/>
              </w:rPr>
            </w:pPr>
            <w:r w:rsidRPr="001D0F2A">
              <w:rPr>
                <w:szCs w:val="24"/>
              </w:rPr>
              <w:t xml:space="preserve">U svrhu usklađivanja </w:t>
            </w:r>
            <w:r>
              <w:rPr>
                <w:szCs w:val="24"/>
              </w:rPr>
              <w:t>s odredbama Zakona o uslugama (Narodne novine,</w:t>
            </w:r>
            <w:r w:rsidRPr="001D0F2A">
              <w:rPr>
                <w:szCs w:val="24"/>
              </w:rPr>
              <w:t xml:space="preserve"> broj 80/11)</w:t>
            </w:r>
            <w:r>
              <w:rPr>
                <w:szCs w:val="24"/>
              </w:rPr>
              <w:t xml:space="preserve"> i s ciljem administrativnog rasterećenja, briše</w:t>
            </w:r>
            <w:r w:rsidRPr="001D0F2A">
              <w:rPr>
                <w:szCs w:val="24"/>
              </w:rPr>
              <w:t xml:space="preserve"> se</w:t>
            </w:r>
            <w:r>
              <w:rPr>
                <w:szCs w:val="24"/>
              </w:rPr>
              <w:t xml:space="preserve"> obveza</w:t>
            </w:r>
            <w:r w:rsidRPr="001D0F2A">
              <w:rPr>
                <w:color w:val="000000"/>
                <w:szCs w:val="24"/>
              </w:rPr>
              <w:t xml:space="preserve"> </w:t>
            </w:r>
            <w:r>
              <w:rPr>
                <w:color w:val="000000"/>
                <w:szCs w:val="24"/>
              </w:rPr>
              <w:t xml:space="preserve">pribavljanja i </w:t>
            </w:r>
            <w:r w:rsidRPr="001D0F2A">
              <w:rPr>
                <w:color w:val="000000"/>
                <w:szCs w:val="24"/>
              </w:rPr>
              <w:t>obnove općih i posebnih dopusnica za obavljanje psihološke djelatnosti svakih šest godina, te mogućnost oduzimanja opće i posebne dopusnice psihologu koji u propisanom roku ne obnovi dopusnicu.</w:t>
            </w:r>
          </w:p>
          <w:p w:rsidR="008A038B" w:rsidRDefault="008A038B" w:rsidP="00207C20">
            <w:pPr>
              <w:autoSpaceDE w:val="0"/>
              <w:autoSpaceDN w:val="0"/>
              <w:jc w:val="both"/>
              <w:rPr>
                <w:color w:val="000000"/>
                <w:szCs w:val="24"/>
              </w:rPr>
            </w:pPr>
            <w:r>
              <w:rPr>
                <w:color w:val="000000"/>
                <w:szCs w:val="24"/>
              </w:rPr>
              <w:t xml:space="preserve">Umjesto dopusnica uvodi se status ovlaštenog psihologa, koji se stječe upisom u </w:t>
            </w:r>
            <w:r w:rsidRPr="00373C4C">
              <w:rPr>
                <w:color w:val="000000"/>
                <w:szCs w:val="24"/>
              </w:rPr>
              <w:t>Imenik psiho</w:t>
            </w:r>
            <w:r>
              <w:rPr>
                <w:color w:val="000000"/>
                <w:szCs w:val="24"/>
              </w:rPr>
              <w:t>loga Hrvatske psihološke komore kada se utvrdi da su ispunjeni zakonom propisani uvjeti za upis.</w:t>
            </w:r>
          </w:p>
          <w:p w:rsidR="008A038B" w:rsidRDefault="008A038B" w:rsidP="00207C20">
            <w:pPr>
              <w:autoSpaceDE w:val="0"/>
              <w:autoSpaceDN w:val="0"/>
              <w:jc w:val="both"/>
              <w:rPr>
                <w:color w:val="000000"/>
                <w:szCs w:val="24"/>
              </w:rPr>
            </w:pPr>
            <w:r>
              <w:rPr>
                <w:color w:val="000000"/>
                <w:szCs w:val="24"/>
              </w:rPr>
              <w:t xml:space="preserve">Rješenjem o upisu u Imenik </w:t>
            </w:r>
            <w:r w:rsidRPr="00373C4C">
              <w:rPr>
                <w:color w:val="000000"/>
                <w:szCs w:val="24"/>
              </w:rPr>
              <w:t>psihologa Hrvatske psihološke komore</w:t>
            </w:r>
            <w:r>
              <w:rPr>
                <w:color w:val="000000"/>
                <w:szCs w:val="24"/>
              </w:rPr>
              <w:t xml:space="preserve"> psiholog stječe pravo na obavljanje psihološke djelatnosti.</w:t>
            </w:r>
          </w:p>
          <w:p w:rsidR="008A038B" w:rsidRPr="001D0F2A" w:rsidRDefault="008A038B" w:rsidP="00207C20">
            <w:pPr>
              <w:autoSpaceDE w:val="0"/>
              <w:autoSpaceDN w:val="0"/>
              <w:jc w:val="both"/>
              <w:rPr>
                <w:color w:val="000000"/>
                <w:szCs w:val="24"/>
              </w:rPr>
            </w:pPr>
            <w:r>
              <w:rPr>
                <w:color w:val="000000"/>
                <w:szCs w:val="24"/>
              </w:rPr>
              <w:t xml:space="preserve">Pravo na obavljanje djelatnosti se gubi kada nastupe u ovom Zakonu taksativno navedeni razlozi između ostalog i kada </w:t>
            </w:r>
            <w:r w:rsidRPr="00E93492">
              <w:rPr>
                <w:color w:val="000000"/>
                <w:szCs w:val="24"/>
              </w:rPr>
              <w:t>ne ispuni obvezu stručnog usavršavanja</w:t>
            </w:r>
            <w:r>
              <w:rPr>
                <w:color w:val="000000"/>
                <w:szCs w:val="24"/>
              </w:rPr>
              <w:t xml:space="preserve"> propisanog ovim Zakonom.</w:t>
            </w:r>
          </w:p>
          <w:p w:rsidR="008A038B" w:rsidRDefault="008A038B" w:rsidP="00207C20">
            <w:pPr>
              <w:autoSpaceDE w:val="0"/>
              <w:autoSpaceDN w:val="0"/>
              <w:jc w:val="both"/>
              <w:rPr>
                <w:color w:val="000000"/>
                <w:szCs w:val="24"/>
              </w:rPr>
            </w:pPr>
            <w:r>
              <w:rPr>
                <w:color w:val="000000"/>
                <w:szCs w:val="24"/>
              </w:rPr>
              <w:t xml:space="preserve">Uvodi se </w:t>
            </w:r>
            <w:r w:rsidRPr="001D0F2A">
              <w:rPr>
                <w:color w:val="000000"/>
                <w:szCs w:val="24"/>
              </w:rPr>
              <w:t>mogućnost da psiholog traži da mu se prizna posjedovanje posebne stručne kompetencije u vidu specifičnih znanja i vještina specijaliziranih za pojedino područje primijenjene psihologije, te istome Ko</w:t>
            </w:r>
            <w:r>
              <w:rPr>
                <w:color w:val="000000"/>
                <w:szCs w:val="24"/>
              </w:rPr>
              <w:t>mora može priznati specijalnost rješenjem.</w:t>
            </w:r>
          </w:p>
          <w:p w:rsidR="008A038B" w:rsidRDefault="008A038B" w:rsidP="00207C20">
            <w:pPr>
              <w:autoSpaceDE w:val="0"/>
              <w:autoSpaceDN w:val="0"/>
              <w:jc w:val="both"/>
              <w:rPr>
                <w:color w:val="000000"/>
                <w:szCs w:val="24"/>
              </w:rPr>
            </w:pPr>
            <w:r>
              <w:rPr>
                <w:color w:val="000000"/>
                <w:szCs w:val="24"/>
              </w:rPr>
              <w:t>Specijalnost se upisuje u Imenik Komore što omogućava poticanje razvoja struke u specifičnim područjima.</w:t>
            </w:r>
          </w:p>
          <w:p w:rsidR="008A038B" w:rsidRDefault="008A038B" w:rsidP="00207C20">
            <w:pPr>
              <w:jc w:val="both"/>
              <w:rPr>
                <w:szCs w:val="24"/>
              </w:rPr>
            </w:pPr>
            <w:r w:rsidRPr="001D0F2A">
              <w:rPr>
                <w:szCs w:val="24"/>
              </w:rPr>
              <w:t>Jasno i precizno se propisuje što se smatra psihološkom djelatnošću, iz čega dalje jasno proizlazi kada je psiholog obvezan upisati se u Imenik psihologa.</w:t>
            </w:r>
          </w:p>
          <w:p w:rsidR="008A038B" w:rsidRDefault="008A038B" w:rsidP="00207C20">
            <w:pPr>
              <w:jc w:val="both"/>
              <w:rPr>
                <w:szCs w:val="24"/>
              </w:rPr>
            </w:pPr>
            <w:r w:rsidRPr="009D7470">
              <w:rPr>
                <w:szCs w:val="24"/>
              </w:rPr>
              <w:t>Članstvo u Komori za psihologe nije obvezno, međutim ako psiholog obavlja psihološku djelatnost u smislu ovog Zakona da bi dobio status ovlaštenog psihologa mora biti i član Komore. Navedeno zakonodavno rješenje omogućava psiholozima koji ne obavljaju psihološku djelatnost pravo izbora na članstvo u Komori, a ujedno osigurava kontrolu kvalitete i standarda rada onih psihologa koji obavljaju djelatnost.</w:t>
            </w:r>
          </w:p>
          <w:p w:rsidR="008A038B" w:rsidRPr="001D0F2A" w:rsidRDefault="008A038B" w:rsidP="00207C20">
            <w:pPr>
              <w:pStyle w:val="Default"/>
              <w:jc w:val="both"/>
              <w:rPr>
                <w:b/>
                <w:bCs/>
                <w:color w:val="auto"/>
              </w:rPr>
            </w:pPr>
            <w:r w:rsidRPr="001D0F2A">
              <w:rPr>
                <w:color w:val="auto"/>
              </w:rPr>
              <w:lastRenderedPageBreak/>
              <w:t>Uvode se jasnije prekršajne odredbe za fizičku osobu koja obavlja psihološku djelatnosti, kao i za  pravnu osobu i odgovornu osobu u pravnoj osobi koja zaposli ili sklopi ugovor o radu s osobom koja ne ispunjava uvjete propisane za obavljanje psihološke djelatnosti.</w:t>
            </w:r>
          </w:p>
          <w:p w:rsidR="008A038B" w:rsidRDefault="008A038B" w:rsidP="00207C20">
            <w:pPr>
              <w:shd w:val="clear" w:color="auto" w:fill="FFFFFF" w:themeFill="background1"/>
              <w:jc w:val="both"/>
              <w:rPr>
                <w:szCs w:val="24"/>
              </w:rPr>
            </w:pPr>
          </w:p>
          <w:p w:rsidR="008A038B" w:rsidRPr="0097347E" w:rsidRDefault="008A038B" w:rsidP="00207C20">
            <w:pPr>
              <w:shd w:val="clear" w:color="auto" w:fill="FFFFFF" w:themeFill="background1"/>
              <w:jc w:val="both"/>
              <w:rPr>
                <w:i/>
              </w:rPr>
            </w:pPr>
          </w:p>
        </w:tc>
      </w:tr>
      <w:tr w:rsidR="008A038B" w:rsidRPr="0097347E" w:rsidTr="00207C20">
        <w:trPr>
          <w:trHeight w:val="240"/>
        </w:trPr>
        <w:tc>
          <w:tcPr>
            <w:tcW w:w="851" w:type="dxa"/>
            <w:shd w:val="clear" w:color="auto" w:fill="auto"/>
          </w:tcPr>
          <w:p w:rsidR="008A038B" w:rsidRPr="0097347E" w:rsidRDefault="008A038B" w:rsidP="00207C20">
            <w:pPr>
              <w:rPr>
                <w:b/>
              </w:rPr>
            </w:pPr>
            <w:r w:rsidRPr="0097347E">
              <w:rPr>
                <w:b/>
              </w:rPr>
              <w:lastRenderedPageBreak/>
              <w:t>3.</w:t>
            </w:r>
          </w:p>
        </w:tc>
        <w:tc>
          <w:tcPr>
            <w:tcW w:w="9072" w:type="dxa"/>
            <w:gridSpan w:val="3"/>
            <w:shd w:val="clear" w:color="auto" w:fill="auto"/>
          </w:tcPr>
          <w:p w:rsidR="008A038B" w:rsidRPr="0097347E" w:rsidRDefault="008A038B" w:rsidP="00207C20">
            <w:pPr>
              <w:rPr>
                <w:b/>
              </w:rPr>
            </w:pPr>
            <w:r w:rsidRPr="0097347E">
              <w:rPr>
                <w:b/>
              </w:rPr>
              <w:t xml:space="preserve">ANALIZA UTVRĐENIH IZRAVNIH UČINAKA  </w:t>
            </w:r>
          </w:p>
        </w:tc>
      </w:tr>
      <w:tr w:rsidR="008A038B" w:rsidRPr="0097347E" w:rsidTr="00207C20">
        <w:tc>
          <w:tcPr>
            <w:tcW w:w="851" w:type="dxa"/>
          </w:tcPr>
          <w:p w:rsidR="008A038B" w:rsidRPr="0097347E" w:rsidRDefault="008A038B" w:rsidP="00207C20">
            <w:r w:rsidRPr="0097347E">
              <w:t>3.1.</w:t>
            </w:r>
          </w:p>
        </w:tc>
        <w:tc>
          <w:tcPr>
            <w:tcW w:w="9072" w:type="dxa"/>
            <w:gridSpan w:val="3"/>
          </w:tcPr>
          <w:p w:rsidR="008A038B" w:rsidRPr="0097347E" w:rsidRDefault="008A038B" w:rsidP="00207C20">
            <w:r w:rsidRPr="0097347E">
              <w:rPr>
                <w:b/>
              </w:rPr>
              <w:t xml:space="preserve">Analiza gospodarskih učinaka </w:t>
            </w:r>
          </w:p>
        </w:tc>
      </w:tr>
      <w:tr w:rsidR="008A038B" w:rsidRPr="0097347E" w:rsidTr="00207C20">
        <w:tc>
          <w:tcPr>
            <w:tcW w:w="851" w:type="dxa"/>
          </w:tcPr>
          <w:p w:rsidR="008A038B" w:rsidRPr="0097347E" w:rsidRDefault="008A038B" w:rsidP="00207C20"/>
        </w:tc>
        <w:tc>
          <w:tcPr>
            <w:tcW w:w="9072" w:type="dxa"/>
            <w:gridSpan w:val="3"/>
            <w:shd w:val="clear" w:color="auto" w:fill="FFFFFF" w:themeFill="background1"/>
          </w:tcPr>
          <w:p w:rsidR="008A038B" w:rsidRPr="0097347E" w:rsidRDefault="008A038B" w:rsidP="00207C20">
            <w:pPr>
              <w:jc w:val="both"/>
              <w:rPr>
                <w:i/>
              </w:rPr>
            </w:pPr>
            <w:r w:rsidRPr="0097347E">
              <w:t>Provedbom prethodne procjene nisu utvrđeni značajni učinci koji bi zahtijevali daljnju analizu u pos</w:t>
            </w:r>
            <w:r>
              <w:t>tupku procjene učinaka propisa.</w:t>
            </w:r>
          </w:p>
          <w:p w:rsidR="008A038B" w:rsidRPr="0097347E" w:rsidRDefault="008A038B" w:rsidP="00207C20">
            <w:pPr>
              <w:jc w:val="both"/>
              <w:rPr>
                <w:i/>
              </w:rPr>
            </w:pPr>
          </w:p>
        </w:tc>
      </w:tr>
      <w:tr w:rsidR="008A038B" w:rsidRPr="0097347E" w:rsidTr="00207C20">
        <w:tc>
          <w:tcPr>
            <w:tcW w:w="851" w:type="dxa"/>
          </w:tcPr>
          <w:p w:rsidR="008A038B" w:rsidRPr="0097347E" w:rsidRDefault="008A038B" w:rsidP="00207C20">
            <w:r w:rsidRPr="0097347E">
              <w:t>3.2.</w:t>
            </w:r>
          </w:p>
        </w:tc>
        <w:tc>
          <w:tcPr>
            <w:tcW w:w="9072" w:type="dxa"/>
            <w:gridSpan w:val="3"/>
          </w:tcPr>
          <w:p w:rsidR="008A038B" w:rsidRPr="0097347E" w:rsidRDefault="008A038B" w:rsidP="00207C20">
            <w:pPr>
              <w:rPr>
                <w:b/>
              </w:rPr>
            </w:pPr>
            <w:r w:rsidRPr="0097347E">
              <w:rPr>
                <w:b/>
              </w:rPr>
              <w:t>Analiza učinaka na zaštitu tržišnog natjecanja</w:t>
            </w:r>
          </w:p>
        </w:tc>
      </w:tr>
      <w:tr w:rsidR="008A038B" w:rsidRPr="0097347E" w:rsidTr="00207C20">
        <w:tc>
          <w:tcPr>
            <w:tcW w:w="851" w:type="dxa"/>
          </w:tcPr>
          <w:p w:rsidR="008A038B" w:rsidRPr="0097347E" w:rsidRDefault="008A038B" w:rsidP="00207C20"/>
        </w:tc>
        <w:tc>
          <w:tcPr>
            <w:tcW w:w="9072" w:type="dxa"/>
            <w:gridSpan w:val="3"/>
            <w:shd w:val="clear" w:color="auto" w:fill="auto"/>
          </w:tcPr>
          <w:p w:rsidR="008A038B" w:rsidRPr="0097347E" w:rsidRDefault="008A038B" w:rsidP="00207C20">
            <w:pPr>
              <w:jc w:val="both"/>
              <w:rPr>
                <w:i/>
              </w:rPr>
            </w:pPr>
            <w:r w:rsidRPr="0097347E">
              <w:t>Provedbom prethodne procjene nisu utvrđeni značajni učinci koji bi zahtijevali daljnju analizu u pos</w:t>
            </w:r>
            <w:r>
              <w:t>tupku procjene učinaka propisa.</w:t>
            </w:r>
          </w:p>
          <w:p w:rsidR="008A038B" w:rsidRPr="0097347E" w:rsidRDefault="008A038B" w:rsidP="00207C20">
            <w:pPr>
              <w:jc w:val="both"/>
              <w:rPr>
                <w:b/>
              </w:rPr>
            </w:pPr>
          </w:p>
        </w:tc>
      </w:tr>
      <w:tr w:rsidR="008A038B" w:rsidRPr="0097347E" w:rsidTr="00207C20">
        <w:tc>
          <w:tcPr>
            <w:tcW w:w="851" w:type="dxa"/>
          </w:tcPr>
          <w:p w:rsidR="008A038B" w:rsidRPr="0097347E" w:rsidRDefault="008A038B" w:rsidP="00207C20">
            <w:r w:rsidRPr="0097347E">
              <w:t>3.3.</w:t>
            </w:r>
          </w:p>
        </w:tc>
        <w:tc>
          <w:tcPr>
            <w:tcW w:w="9072" w:type="dxa"/>
            <w:gridSpan w:val="3"/>
          </w:tcPr>
          <w:p w:rsidR="008A038B" w:rsidRPr="0097347E" w:rsidRDefault="008A038B" w:rsidP="00207C20">
            <w:r w:rsidRPr="0097347E">
              <w:rPr>
                <w:b/>
              </w:rPr>
              <w:t>Analiza socijalnih učinaka</w:t>
            </w:r>
          </w:p>
        </w:tc>
      </w:tr>
      <w:tr w:rsidR="008A038B" w:rsidRPr="0097347E" w:rsidTr="00207C20">
        <w:tc>
          <w:tcPr>
            <w:tcW w:w="851" w:type="dxa"/>
          </w:tcPr>
          <w:p w:rsidR="008A038B" w:rsidRPr="0097347E" w:rsidRDefault="008A038B" w:rsidP="00207C20"/>
        </w:tc>
        <w:tc>
          <w:tcPr>
            <w:tcW w:w="9072" w:type="dxa"/>
            <w:gridSpan w:val="3"/>
            <w:shd w:val="clear" w:color="auto" w:fill="FFFFFF" w:themeFill="background1"/>
          </w:tcPr>
          <w:p w:rsidR="008A038B" w:rsidRPr="0097347E" w:rsidRDefault="008A038B" w:rsidP="00207C20">
            <w:pPr>
              <w:jc w:val="both"/>
              <w:rPr>
                <w:i/>
              </w:rPr>
            </w:pPr>
            <w:r w:rsidRPr="0097347E">
              <w:t>Provedbom prethodne procjene nisu utvrđeni značajni učinci koji bi zahtijevali daljnju analizu u pos</w:t>
            </w:r>
            <w:r>
              <w:t>tupku procjene učinaka propisa.</w:t>
            </w:r>
          </w:p>
          <w:p w:rsidR="008A038B" w:rsidRPr="0097347E" w:rsidRDefault="008A038B" w:rsidP="00207C20">
            <w:pPr>
              <w:jc w:val="both"/>
              <w:rPr>
                <w:i/>
              </w:rPr>
            </w:pPr>
          </w:p>
        </w:tc>
      </w:tr>
      <w:tr w:rsidR="008A038B" w:rsidRPr="0097347E" w:rsidTr="00207C20">
        <w:tc>
          <w:tcPr>
            <w:tcW w:w="851" w:type="dxa"/>
          </w:tcPr>
          <w:p w:rsidR="008A038B" w:rsidRPr="0097347E" w:rsidRDefault="008A038B" w:rsidP="00207C20">
            <w:r w:rsidRPr="0097347E">
              <w:t>3.4.</w:t>
            </w:r>
          </w:p>
        </w:tc>
        <w:tc>
          <w:tcPr>
            <w:tcW w:w="9072" w:type="dxa"/>
            <w:gridSpan w:val="3"/>
          </w:tcPr>
          <w:p w:rsidR="008A038B" w:rsidRPr="0097347E" w:rsidRDefault="008A038B" w:rsidP="00207C20">
            <w:pPr>
              <w:rPr>
                <w:b/>
              </w:rPr>
            </w:pPr>
            <w:r w:rsidRPr="0097347E">
              <w:rPr>
                <w:b/>
              </w:rPr>
              <w:t>Analiza učinaka na rad i tržište rada</w:t>
            </w:r>
          </w:p>
        </w:tc>
      </w:tr>
      <w:tr w:rsidR="008A038B" w:rsidRPr="0097347E" w:rsidTr="00207C20">
        <w:tc>
          <w:tcPr>
            <w:tcW w:w="851" w:type="dxa"/>
          </w:tcPr>
          <w:p w:rsidR="008A038B" w:rsidRPr="0097347E" w:rsidRDefault="008A038B" w:rsidP="00207C20"/>
        </w:tc>
        <w:tc>
          <w:tcPr>
            <w:tcW w:w="9072" w:type="dxa"/>
            <w:gridSpan w:val="3"/>
            <w:shd w:val="clear" w:color="auto" w:fill="FFFFFF" w:themeFill="background1"/>
          </w:tcPr>
          <w:p w:rsidR="008A038B" w:rsidRDefault="008A038B" w:rsidP="00207C20">
            <w:pPr>
              <w:jc w:val="both"/>
              <w:rPr>
                <w:szCs w:val="24"/>
              </w:rPr>
            </w:pPr>
            <w:r>
              <w:rPr>
                <w:szCs w:val="24"/>
              </w:rPr>
              <w:t>Prema podacima Hrvatskog zavoda za zapošljavanje na dan 31. prosinca 2016. godine u Republici Hrvatskoj je bilo 236 nezaposlenih psihologa, dok na isti dan 2015. godine 252, 2014. godine 262, a 2013. godine 217 nezaposlenih psihologa. Podaci također pokazuju da su psiholozi zaposleni u različitim zanimanjima, te tako podaci za kolovoz 2016. godine pokazuju da je 1468 psihologa zaposleno kao psiholog, 609 kao profesor psihologije, 56 kao školski psiholog, te u različitim drugim područjima po manje od 50 (predavač psihologije, psiholog rada, klinički psiholog, školski psiholog, itd.).</w:t>
            </w:r>
          </w:p>
          <w:p w:rsidR="008A038B" w:rsidRDefault="008A038B" w:rsidP="00207C20">
            <w:pPr>
              <w:jc w:val="both"/>
              <w:rPr>
                <w:szCs w:val="24"/>
              </w:rPr>
            </w:pPr>
            <w:r>
              <w:rPr>
                <w:szCs w:val="24"/>
              </w:rPr>
              <w:t xml:space="preserve">Također, podaci za isto razdoblje pokazuju da su psiholozi zaposleni u različitim djelatnostima, te da obavljaju psihološku djelatnost s različitim skupinama korisnika, te je tako, na primjer, u resoru socijalne skrbi zaposleno 396 psihologa, obrazovanja 949, zapošljavanja 63, zdravstvene zaštite 352, itd. </w:t>
            </w:r>
          </w:p>
          <w:p w:rsidR="008A038B" w:rsidRDefault="008A038B" w:rsidP="00207C20">
            <w:pPr>
              <w:jc w:val="both"/>
              <w:rPr>
                <w:szCs w:val="24"/>
              </w:rPr>
            </w:pPr>
            <w:r>
              <w:rPr>
                <w:szCs w:val="24"/>
              </w:rPr>
              <w:t xml:space="preserve">Razvoj psihološke djelatnosti u Republici Hrvatskoj od vremena donošenja važećeg Zakona ogleda se i u kvantitativnim pokazateljima o kojima Hrvatska psihološka komora vodi evidencije i službene zabilježbe. Prema Registru Hrvatskog psihološkog društva u vremenu neposredno prije donošenja Zakona o psihološkoj djelatnosti odnosno u listopadu 2002. godine u Republici Hrvatskoj bilo je registrirano 1807 psihologa. U listopadu 2018. godine u Hrvatskoj psihološkoj komori evidentirano je ukupno 3535 psihologa. </w:t>
            </w:r>
          </w:p>
          <w:p w:rsidR="008A038B" w:rsidRDefault="008A038B" w:rsidP="00207C20">
            <w:pPr>
              <w:jc w:val="both"/>
              <w:rPr>
                <w:szCs w:val="24"/>
              </w:rPr>
            </w:pPr>
            <w:r>
              <w:rPr>
                <w:szCs w:val="24"/>
              </w:rPr>
              <w:t xml:space="preserve">Porast općeg interesa za psihologiju vidljiv je i kroz otvaranje novih studijskih programa psihologije na sveučilištima u Hrvatskoj što se odražava kao stabilan broj vježbenika prijavljenih u Komoru na godišnjoj razini. Tako je u 2012. godini prijavljeno 250, u 2013. godini 312, u 2014. godini 350, u 2015. godini 257, u 2016. godini 300, u 2017. godini 228 vježbenika, a do rujna 2018. godine u Komori je prijavljen ukupno 161 psiholog. </w:t>
            </w:r>
          </w:p>
          <w:p w:rsidR="008A038B" w:rsidRDefault="008A038B" w:rsidP="00207C20">
            <w:pPr>
              <w:jc w:val="both"/>
              <w:rPr>
                <w:szCs w:val="24"/>
              </w:rPr>
            </w:pPr>
            <w:r w:rsidRPr="00397341">
              <w:rPr>
                <w:szCs w:val="24"/>
              </w:rPr>
              <w:t xml:space="preserve">Predloženim Nacrtom prijedloga Zakona </w:t>
            </w:r>
            <w:r>
              <w:rPr>
                <w:szCs w:val="24"/>
              </w:rPr>
              <w:t xml:space="preserve">o psihološkoj djelatnosti </w:t>
            </w:r>
            <w:r w:rsidRPr="00397341">
              <w:rPr>
                <w:szCs w:val="24"/>
              </w:rPr>
              <w:t xml:space="preserve">utječe se na </w:t>
            </w:r>
            <w:r>
              <w:rPr>
                <w:szCs w:val="24"/>
              </w:rPr>
              <w:t>zapošljavanje osoba</w:t>
            </w:r>
            <w:r w:rsidRPr="00397341">
              <w:rPr>
                <w:szCs w:val="24"/>
              </w:rPr>
              <w:t xml:space="preserve"> koje obavljaju </w:t>
            </w:r>
            <w:r>
              <w:rPr>
                <w:szCs w:val="24"/>
              </w:rPr>
              <w:t>psihološku djelatnost</w:t>
            </w:r>
            <w:r w:rsidRPr="00397341">
              <w:rPr>
                <w:szCs w:val="24"/>
              </w:rPr>
              <w:t>, budući</w:t>
            </w:r>
            <w:r>
              <w:rPr>
                <w:szCs w:val="24"/>
              </w:rPr>
              <w:t xml:space="preserve"> da se jasnije</w:t>
            </w:r>
            <w:r w:rsidRPr="00397341">
              <w:rPr>
                <w:szCs w:val="24"/>
              </w:rPr>
              <w:t xml:space="preserve"> uređuju uvjeti za obavljanje</w:t>
            </w:r>
            <w:r>
              <w:rPr>
                <w:szCs w:val="24"/>
              </w:rPr>
              <w:t xml:space="preserve"> psihološke</w:t>
            </w:r>
            <w:r w:rsidRPr="00397341">
              <w:rPr>
                <w:szCs w:val="24"/>
              </w:rPr>
              <w:t xml:space="preserve"> djelatnosti</w:t>
            </w:r>
            <w:r>
              <w:rPr>
                <w:szCs w:val="24"/>
              </w:rPr>
              <w:t xml:space="preserve"> i</w:t>
            </w:r>
            <w:r w:rsidRPr="00397341">
              <w:rPr>
                <w:szCs w:val="24"/>
              </w:rPr>
              <w:t xml:space="preserve"> postupci priznavanja inozemnih stručnih kvalifikacija.</w:t>
            </w:r>
          </w:p>
          <w:p w:rsidR="008A038B" w:rsidRDefault="008A038B" w:rsidP="00207C20">
            <w:pPr>
              <w:jc w:val="both"/>
              <w:rPr>
                <w:szCs w:val="24"/>
              </w:rPr>
            </w:pPr>
            <w:r>
              <w:rPr>
                <w:szCs w:val="24"/>
              </w:rPr>
              <w:t xml:space="preserve">Također, na ovaj način (putem priznavanja inozemne stručne kvalifikacije) omogućit će se lakše praćenje ulaska na tržište rada osoba koje su kvalifikaciju stekle izvan Republike Hrvatske. </w:t>
            </w:r>
          </w:p>
          <w:p w:rsidR="008A038B" w:rsidRDefault="008A038B" w:rsidP="00207C20">
            <w:pPr>
              <w:jc w:val="both"/>
            </w:pPr>
            <w:r>
              <w:t xml:space="preserve"> </w:t>
            </w:r>
          </w:p>
          <w:p w:rsidR="008A038B" w:rsidRPr="009C20D4" w:rsidRDefault="008A038B" w:rsidP="00207C20">
            <w:pPr>
              <w:jc w:val="both"/>
            </w:pPr>
            <w:r w:rsidRPr="0097347E">
              <w:t xml:space="preserve"> </w:t>
            </w:r>
          </w:p>
        </w:tc>
      </w:tr>
      <w:tr w:rsidR="008A038B" w:rsidRPr="0097347E" w:rsidTr="00207C20">
        <w:tc>
          <w:tcPr>
            <w:tcW w:w="851" w:type="dxa"/>
          </w:tcPr>
          <w:p w:rsidR="008A038B" w:rsidRPr="0097347E" w:rsidRDefault="008A038B" w:rsidP="00207C20">
            <w:r w:rsidRPr="0097347E">
              <w:t>3.5.</w:t>
            </w:r>
          </w:p>
        </w:tc>
        <w:tc>
          <w:tcPr>
            <w:tcW w:w="9072" w:type="dxa"/>
            <w:gridSpan w:val="3"/>
          </w:tcPr>
          <w:p w:rsidR="008A038B" w:rsidRPr="0097347E" w:rsidRDefault="008A038B" w:rsidP="00207C20">
            <w:pPr>
              <w:rPr>
                <w:b/>
              </w:rPr>
            </w:pPr>
            <w:r w:rsidRPr="0097347E">
              <w:rPr>
                <w:b/>
              </w:rPr>
              <w:t>Analiza učinaka na zaštitu okoliša</w:t>
            </w:r>
          </w:p>
        </w:tc>
      </w:tr>
      <w:tr w:rsidR="008A038B" w:rsidRPr="0097347E" w:rsidTr="00207C20">
        <w:tc>
          <w:tcPr>
            <w:tcW w:w="851" w:type="dxa"/>
          </w:tcPr>
          <w:p w:rsidR="008A038B" w:rsidRPr="0097347E" w:rsidRDefault="008A038B" w:rsidP="00207C20"/>
        </w:tc>
        <w:tc>
          <w:tcPr>
            <w:tcW w:w="9072" w:type="dxa"/>
            <w:gridSpan w:val="3"/>
            <w:shd w:val="clear" w:color="auto" w:fill="FFFFFF" w:themeFill="background1"/>
          </w:tcPr>
          <w:p w:rsidR="008A038B" w:rsidRPr="0097347E" w:rsidRDefault="008A038B" w:rsidP="00207C20">
            <w:pPr>
              <w:rPr>
                <w:i/>
              </w:rPr>
            </w:pPr>
            <w:r w:rsidRPr="0097347E">
              <w:t>Provedbom prethodne procjene nisu utvrđeni značajni učinci koji bi zahtijevali daljnju analizu u pos</w:t>
            </w:r>
            <w:r>
              <w:t>tupku procjene učinaka propisa.</w:t>
            </w:r>
          </w:p>
          <w:p w:rsidR="008A038B" w:rsidRPr="0097347E" w:rsidRDefault="008A038B" w:rsidP="00207C20">
            <w:pPr>
              <w:jc w:val="both"/>
              <w:rPr>
                <w:i/>
              </w:rPr>
            </w:pPr>
          </w:p>
        </w:tc>
      </w:tr>
      <w:tr w:rsidR="008A038B" w:rsidRPr="0097347E" w:rsidTr="00207C20">
        <w:tc>
          <w:tcPr>
            <w:tcW w:w="851" w:type="dxa"/>
          </w:tcPr>
          <w:p w:rsidR="008A038B" w:rsidRPr="0097347E" w:rsidRDefault="008A038B" w:rsidP="00207C20">
            <w:r w:rsidRPr="0097347E">
              <w:lastRenderedPageBreak/>
              <w:t>3.6.</w:t>
            </w:r>
          </w:p>
        </w:tc>
        <w:tc>
          <w:tcPr>
            <w:tcW w:w="9072" w:type="dxa"/>
            <w:gridSpan w:val="3"/>
          </w:tcPr>
          <w:p w:rsidR="008A038B" w:rsidRPr="0097347E" w:rsidRDefault="008A038B" w:rsidP="00207C20">
            <w:pPr>
              <w:rPr>
                <w:b/>
              </w:rPr>
            </w:pPr>
            <w:r w:rsidRPr="0097347E">
              <w:rPr>
                <w:b/>
              </w:rPr>
              <w:t>Analiza učinaka na zaštitu ljudskih prava</w:t>
            </w:r>
          </w:p>
        </w:tc>
      </w:tr>
      <w:tr w:rsidR="008A038B" w:rsidRPr="0097347E" w:rsidTr="00207C20">
        <w:tc>
          <w:tcPr>
            <w:tcW w:w="851" w:type="dxa"/>
          </w:tcPr>
          <w:p w:rsidR="008A038B" w:rsidRPr="0097347E" w:rsidRDefault="008A038B" w:rsidP="00207C20"/>
        </w:tc>
        <w:tc>
          <w:tcPr>
            <w:tcW w:w="9072" w:type="dxa"/>
            <w:gridSpan w:val="3"/>
            <w:shd w:val="clear" w:color="auto" w:fill="FFFFFF" w:themeFill="background1"/>
          </w:tcPr>
          <w:p w:rsidR="008A038B" w:rsidRPr="0097347E" w:rsidRDefault="008A038B" w:rsidP="00207C20">
            <w:pPr>
              <w:jc w:val="both"/>
            </w:pPr>
            <w:r w:rsidRPr="00AC46DD">
              <w:t>Provedbom prethodne procjene nisu utvrđeni značajni učinci koji bi zahtijevali daljnju analizu u postupku procjene učinaka propisa.</w:t>
            </w:r>
          </w:p>
          <w:p w:rsidR="008A038B" w:rsidRPr="0097347E" w:rsidRDefault="008A038B" w:rsidP="00207C20">
            <w:pPr>
              <w:jc w:val="both"/>
              <w:rPr>
                <w:i/>
              </w:rPr>
            </w:pPr>
          </w:p>
        </w:tc>
      </w:tr>
      <w:tr w:rsidR="008A038B" w:rsidRPr="0097347E" w:rsidTr="00207C20">
        <w:tc>
          <w:tcPr>
            <w:tcW w:w="851" w:type="dxa"/>
          </w:tcPr>
          <w:p w:rsidR="008A038B" w:rsidRPr="0097347E" w:rsidRDefault="008A038B" w:rsidP="00207C20">
            <w:r w:rsidRPr="0097347E">
              <w:t>4.</w:t>
            </w:r>
          </w:p>
        </w:tc>
        <w:tc>
          <w:tcPr>
            <w:tcW w:w="9072" w:type="dxa"/>
            <w:gridSpan w:val="3"/>
          </w:tcPr>
          <w:p w:rsidR="008A038B" w:rsidRPr="0097347E" w:rsidRDefault="008A038B" w:rsidP="00207C20">
            <w:pPr>
              <w:rPr>
                <w:b/>
              </w:rPr>
            </w:pPr>
            <w:r w:rsidRPr="0097347E">
              <w:rPr>
                <w:b/>
              </w:rPr>
              <w:t>TEST MALOG I SREDNJEG PODUZETNIŠTVA (MSP TEST)</w:t>
            </w:r>
          </w:p>
          <w:p w:rsidR="008A038B" w:rsidRPr="0097347E" w:rsidRDefault="008A038B" w:rsidP="00207C20">
            <w:pPr>
              <w:jc w:val="both"/>
            </w:pPr>
            <w:r w:rsidRPr="0097347E">
              <w:t>MSP testom ocjenjuju se gospodarski učinci nacrta prijedloga zakona na male i srednje poduzetnike, ako je provedbom Prethodnog MSP testa u okviru Prethodne procjene utvrđena obveza provedbe učinaka propisa na malo gospodarstvo i izrada MSP testa.</w:t>
            </w:r>
          </w:p>
          <w:p w:rsidR="008A038B" w:rsidRPr="0097347E" w:rsidRDefault="008A038B" w:rsidP="00207C20">
            <w:pPr>
              <w:jc w:val="both"/>
            </w:pPr>
            <w:r w:rsidRPr="0097347E">
              <w:t>Pri odlučivanju o kvaliteti izrade MSP testa isključivo je mjerodavno mišljenje tijela nadležnog za njihovo provođenje sukladno Zakonu o procjeni učinaka propisa ("Narodne novine"</w:t>
            </w:r>
            <w:r>
              <w:t xml:space="preserve">, </w:t>
            </w:r>
            <w:r w:rsidRPr="0097347E">
              <w:t>broj 44/17).</w:t>
            </w:r>
          </w:p>
        </w:tc>
      </w:tr>
      <w:tr w:rsidR="008A038B" w:rsidRPr="0097347E" w:rsidTr="00207C20">
        <w:tc>
          <w:tcPr>
            <w:tcW w:w="851" w:type="dxa"/>
          </w:tcPr>
          <w:p w:rsidR="008A038B" w:rsidRPr="0097347E" w:rsidRDefault="008A038B" w:rsidP="00207C20">
            <w:r w:rsidRPr="0097347E">
              <w:t>4.1.</w:t>
            </w:r>
          </w:p>
        </w:tc>
        <w:tc>
          <w:tcPr>
            <w:tcW w:w="9072" w:type="dxa"/>
            <w:gridSpan w:val="3"/>
          </w:tcPr>
          <w:p w:rsidR="008A038B" w:rsidRPr="0097347E" w:rsidRDefault="008A038B" w:rsidP="00207C20">
            <w:pPr>
              <w:rPr>
                <w:b/>
              </w:rPr>
            </w:pPr>
            <w:r w:rsidRPr="0097347E">
              <w:rPr>
                <w:b/>
              </w:rPr>
              <w:t>Moguće opcije javnih politika</w:t>
            </w:r>
          </w:p>
        </w:tc>
      </w:tr>
      <w:tr w:rsidR="008A038B" w:rsidRPr="0097347E" w:rsidTr="00207C20">
        <w:tc>
          <w:tcPr>
            <w:tcW w:w="851" w:type="dxa"/>
          </w:tcPr>
          <w:p w:rsidR="008A038B" w:rsidRPr="0097347E" w:rsidRDefault="008A038B" w:rsidP="00207C20"/>
        </w:tc>
        <w:tc>
          <w:tcPr>
            <w:tcW w:w="9072" w:type="dxa"/>
            <w:gridSpan w:val="3"/>
            <w:shd w:val="clear" w:color="auto" w:fill="FFFFFF" w:themeFill="background1"/>
          </w:tcPr>
          <w:p w:rsidR="008A038B" w:rsidRPr="0097347E" w:rsidRDefault="008A038B" w:rsidP="00207C20">
            <w:pPr>
              <w:spacing w:after="60"/>
              <w:jc w:val="both"/>
              <w:rPr>
                <w:rFonts w:eastAsia="Times New Roman"/>
                <w:i/>
                <w:szCs w:val="24"/>
              </w:rPr>
            </w:pPr>
            <w:r w:rsidRPr="0097347E">
              <w:rPr>
                <w:rFonts w:eastAsia="Times New Roman"/>
                <w:i/>
                <w:szCs w:val="24"/>
              </w:rPr>
              <w:t xml:space="preserve">Prilikom utvrđivanja mogućih opcija javnih politika za rješavanje problema i postizanje cilja, potrebno je izraditi najmanje dva prijedloga </w:t>
            </w:r>
            <w:proofErr w:type="spellStart"/>
            <w:r w:rsidRPr="0097347E">
              <w:rPr>
                <w:rFonts w:eastAsia="Times New Roman"/>
                <w:i/>
                <w:szCs w:val="24"/>
              </w:rPr>
              <w:t>nenormativnog</w:t>
            </w:r>
            <w:proofErr w:type="spellEnd"/>
            <w:r w:rsidRPr="0097347E">
              <w:rPr>
                <w:rFonts w:eastAsia="Times New Roman"/>
                <w:i/>
                <w:szCs w:val="24"/>
              </w:rPr>
              <w:t xml:space="preserve"> rješenja i najmanje dva prijedloga mogućih normativnih rješenja.</w:t>
            </w:r>
          </w:p>
          <w:p w:rsidR="008A038B" w:rsidRPr="0097347E" w:rsidRDefault="008A038B" w:rsidP="00207C20">
            <w:pPr>
              <w:spacing w:after="60"/>
              <w:jc w:val="both"/>
              <w:rPr>
                <w:rFonts w:eastAsia="Times New Roman"/>
                <w:i/>
                <w:szCs w:val="24"/>
              </w:rPr>
            </w:pPr>
            <w:r w:rsidRPr="0097347E">
              <w:rPr>
                <w:rFonts w:eastAsia="Times New Roman"/>
                <w:i/>
                <w:szCs w:val="24"/>
              </w:rPr>
              <w:t xml:space="preserve">Kod utvrđivanja </w:t>
            </w:r>
            <w:proofErr w:type="spellStart"/>
            <w:r w:rsidRPr="0097347E">
              <w:rPr>
                <w:rFonts w:eastAsia="Times New Roman"/>
                <w:i/>
                <w:szCs w:val="24"/>
              </w:rPr>
              <w:t>nenormativnog</w:t>
            </w:r>
            <w:proofErr w:type="spellEnd"/>
            <w:r w:rsidRPr="0097347E">
              <w:rPr>
                <w:rFonts w:eastAsia="Times New Roman"/>
                <w:i/>
                <w:szCs w:val="24"/>
              </w:rPr>
              <w:t xml:space="preserve"> rješenja, obvezno je navesti opciju »ne poduzimati ništa«. Na taj način utvrđuje se stanje koje će se, ovisno o trendovima, nastaviti i dalje, bez poduzimanja daljnjih normativnih koraka od strane stručnog nositelja. To znači da državna intervencija kroz propise nije potrebna. U slučaju važećeg propisa, opcija »ne poduzimati ništa« obuhvaća analizu postojećeg stanja od trenutka donošenja tog propisa. </w:t>
            </w:r>
          </w:p>
          <w:p w:rsidR="008A038B" w:rsidRPr="0097347E" w:rsidRDefault="008A038B" w:rsidP="00207C20">
            <w:pPr>
              <w:spacing w:after="60"/>
              <w:jc w:val="both"/>
              <w:rPr>
                <w:rFonts w:eastAsia="Times New Roman"/>
                <w:i/>
                <w:szCs w:val="24"/>
              </w:rPr>
            </w:pPr>
            <w:r w:rsidRPr="0097347E">
              <w:rPr>
                <w:rFonts w:eastAsia="Times New Roman"/>
                <w:i/>
                <w:szCs w:val="24"/>
              </w:rPr>
              <w:t xml:space="preserve">Drugi prijedlog </w:t>
            </w:r>
            <w:proofErr w:type="spellStart"/>
            <w:r w:rsidRPr="0097347E">
              <w:rPr>
                <w:rFonts w:eastAsia="Times New Roman"/>
                <w:i/>
                <w:szCs w:val="24"/>
              </w:rPr>
              <w:t>nenormativnog</w:t>
            </w:r>
            <w:proofErr w:type="spellEnd"/>
            <w:r w:rsidRPr="0097347E">
              <w:rPr>
                <w:rFonts w:eastAsia="Times New Roman"/>
                <w:i/>
                <w:szCs w:val="24"/>
              </w:rPr>
              <w:t xml:space="preserve"> rješenja odnosi se na opciju rješavanja problema bez donošenja novog ili izmjene postojećeg zakonodavstva. Takvo </w:t>
            </w:r>
            <w:proofErr w:type="spellStart"/>
            <w:r w:rsidRPr="0097347E">
              <w:rPr>
                <w:rFonts w:eastAsia="Times New Roman"/>
                <w:i/>
                <w:szCs w:val="24"/>
              </w:rPr>
              <w:t>nenormativno</w:t>
            </w:r>
            <w:proofErr w:type="spellEnd"/>
            <w:r w:rsidRPr="0097347E">
              <w:rPr>
                <w:rFonts w:eastAsia="Times New Roman"/>
                <w:i/>
                <w:szCs w:val="24"/>
              </w:rPr>
              <w:t xml:space="preserve"> rješenje obuhvaća način rješenja problema kroz samoregulaciju unutar strukovnih organizacija i poslovnih udruženja. Također, takvo rješenje obuhvaća kampanje, smjernice, dobre prakse, edukacije za dobrovoljne standarde kvalitete, projekte i slične aktivnosti koje mogu u konačnici dovesti do navedenog cilja bez državne intervencije kroz zakonodavstvo.</w:t>
            </w:r>
          </w:p>
          <w:p w:rsidR="008A038B" w:rsidRPr="0097347E" w:rsidRDefault="008A038B" w:rsidP="00207C20">
            <w:pPr>
              <w:spacing w:after="60"/>
              <w:jc w:val="both"/>
              <w:rPr>
                <w:rFonts w:eastAsia="Times New Roman"/>
                <w:i/>
                <w:szCs w:val="24"/>
              </w:rPr>
            </w:pPr>
            <w:r w:rsidRPr="0097347E">
              <w:rPr>
                <w:rFonts w:eastAsia="Times New Roman"/>
                <w:i/>
                <w:szCs w:val="24"/>
              </w:rPr>
              <w:t>Dva prijedloga normativnih rješenja obuhvaća rješavanje problema i postizanje utvrđenih ciljeva zakonodavstvom. Obvezno navedite i utvrdite normativno rješenje navedeno u Prethodnom MSP testu.</w:t>
            </w:r>
          </w:p>
          <w:p w:rsidR="008A038B" w:rsidRPr="0097347E" w:rsidRDefault="008A038B" w:rsidP="00207C20">
            <w:pPr>
              <w:spacing w:after="60"/>
              <w:jc w:val="both"/>
              <w:rPr>
                <w:rFonts w:eastAsia="Times New Roman"/>
                <w:i/>
                <w:szCs w:val="24"/>
              </w:rPr>
            </w:pPr>
            <w:r w:rsidRPr="0097347E">
              <w:rPr>
                <w:rFonts w:eastAsia="Times New Roman"/>
                <w:i/>
                <w:szCs w:val="24"/>
              </w:rPr>
              <w:t>Drugo normativno rješenje odnosi se na drugi način rješavanja problema kroz donošenje novog odnosno izmjene postojećeg zakonodavstva.</w:t>
            </w:r>
          </w:p>
          <w:p w:rsidR="008A038B" w:rsidRPr="0097347E" w:rsidRDefault="008A038B" w:rsidP="00207C20">
            <w:pPr>
              <w:spacing w:after="60"/>
              <w:jc w:val="both"/>
              <w:rPr>
                <w:rFonts w:eastAsia="Times New Roman"/>
                <w:szCs w:val="24"/>
              </w:rPr>
            </w:pPr>
          </w:p>
          <w:p w:rsidR="008A038B" w:rsidRPr="0097347E" w:rsidRDefault="008A038B" w:rsidP="00207C20">
            <w:pPr>
              <w:widowControl w:val="0"/>
              <w:autoSpaceDE w:val="0"/>
              <w:spacing w:after="60"/>
              <w:jc w:val="both"/>
              <w:rPr>
                <w:rFonts w:eastAsia="Times New Roman"/>
                <w:szCs w:val="24"/>
              </w:rPr>
            </w:pPr>
            <w:r w:rsidRPr="0097347E">
              <w:rPr>
                <w:rFonts w:eastAsia="Times New Roman"/>
                <w:szCs w:val="24"/>
              </w:rPr>
              <w:t>OPCIJE ZA MSP TEST</w:t>
            </w:r>
          </w:p>
          <w:p w:rsidR="008A038B" w:rsidRPr="0097347E" w:rsidRDefault="008A038B" w:rsidP="00207C20">
            <w:pPr>
              <w:widowControl w:val="0"/>
              <w:autoSpaceDE w:val="0"/>
              <w:spacing w:after="60"/>
              <w:jc w:val="both"/>
              <w:rPr>
                <w:rFonts w:eastAsia="Times New Roman"/>
                <w:szCs w:val="24"/>
              </w:rPr>
            </w:pPr>
            <w:r w:rsidRPr="0097347E">
              <w:rPr>
                <w:rFonts w:eastAsia="Times New Roman"/>
                <w:szCs w:val="24"/>
              </w:rPr>
              <w:t>4.1.1. Opcija 1. (</w:t>
            </w:r>
            <w:proofErr w:type="spellStart"/>
            <w:r w:rsidRPr="0097347E">
              <w:rPr>
                <w:rFonts w:eastAsia="Times New Roman"/>
                <w:szCs w:val="24"/>
              </w:rPr>
              <w:t>nenormativno</w:t>
            </w:r>
            <w:proofErr w:type="spellEnd"/>
            <w:r w:rsidRPr="0097347E">
              <w:rPr>
                <w:rFonts w:eastAsia="Times New Roman"/>
                <w:szCs w:val="24"/>
              </w:rPr>
              <w:t xml:space="preserve"> rješenje) »Ne poduzimati ništa«</w:t>
            </w:r>
          </w:p>
          <w:p w:rsidR="008A038B" w:rsidRPr="0097347E" w:rsidRDefault="008A038B" w:rsidP="00207C20">
            <w:pPr>
              <w:widowControl w:val="0"/>
              <w:autoSpaceDE w:val="0"/>
              <w:spacing w:after="60"/>
              <w:jc w:val="both"/>
              <w:rPr>
                <w:rFonts w:eastAsia="Times New Roman"/>
                <w:szCs w:val="24"/>
              </w:rPr>
            </w:pPr>
            <w:r w:rsidRPr="0097347E">
              <w:rPr>
                <w:rFonts w:eastAsia="Times New Roman"/>
                <w:szCs w:val="24"/>
              </w:rPr>
              <w:t>4.1.2. Opcija 2. (</w:t>
            </w:r>
            <w:proofErr w:type="spellStart"/>
            <w:r w:rsidRPr="0097347E">
              <w:rPr>
                <w:rFonts w:eastAsia="Times New Roman"/>
                <w:szCs w:val="24"/>
              </w:rPr>
              <w:t>nenormativno</w:t>
            </w:r>
            <w:proofErr w:type="spellEnd"/>
            <w:r w:rsidRPr="0097347E">
              <w:rPr>
                <w:rFonts w:eastAsia="Times New Roman"/>
                <w:szCs w:val="24"/>
              </w:rPr>
              <w:t xml:space="preserve"> rješenje) »Poduzimati </w:t>
            </w:r>
            <w:proofErr w:type="spellStart"/>
            <w:r w:rsidRPr="0097347E">
              <w:rPr>
                <w:rFonts w:eastAsia="Times New Roman"/>
                <w:szCs w:val="24"/>
              </w:rPr>
              <w:t>nenormativne</w:t>
            </w:r>
            <w:proofErr w:type="spellEnd"/>
            <w:r w:rsidRPr="0097347E">
              <w:rPr>
                <w:rFonts w:eastAsia="Times New Roman"/>
                <w:szCs w:val="24"/>
              </w:rPr>
              <w:t xml:space="preserve"> aktivnosti«</w:t>
            </w:r>
          </w:p>
          <w:p w:rsidR="008A038B" w:rsidRPr="0097347E" w:rsidRDefault="008A038B" w:rsidP="00207C20">
            <w:pPr>
              <w:spacing w:after="60"/>
              <w:jc w:val="both"/>
              <w:rPr>
                <w:rFonts w:eastAsia="Times New Roman"/>
                <w:szCs w:val="24"/>
              </w:rPr>
            </w:pPr>
            <w:r w:rsidRPr="0097347E">
              <w:rPr>
                <w:rFonts w:eastAsia="Times New Roman"/>
                <w:szCs w:val="24"/>
              </w:rPr>
              <w:t xml:space="preserve">4.1.3. Opcija 3. (normativno rješenje) »Poduzimati </w:t>
            </w:r>
            <w:proofErr w:type="spellStart"/>
            <w:r w:rsidRPr="0097347E">
              <w:rPr>
                <w:rFonts w:eastAsia="Times New Roman"/>
                <w:szCs w:val="24"/>
              </w:rPr>
              <w:t>nenormativnu</w:t>
            </w:r>
            <w:proofErr w:type="spellEnd"/>
            <w:r w:rsidRPr="0097347E">
              <w:rPr>
                <w:rFonts w:eastAsia="Times New Roman"/>
                <w:szCs w:val="24"/>
              </w:rPr>
              <w:t xml:space="preserve"> aktivnost A«</w:t>
            </w:r>
          </w:p>
          <w:p w:rsidR="008A038B" w:rsidRPr="0097347E" w:rsidRDefault="008A038B" w:rsidP="00207C20">
            <w:pPr>
              <w:spacing w:after="60"/>
              <w:jc w:val="both"/>
              <w:rPr>
                <w:rFonts w:eastAsia="Times New Roman"/>
                <w:szCs w:val="24"/>
              </w:rPr>
            </w:pPr>
            <w:r w:rsidRPr="0097347E">
              <w:rPr>
                <w:rFonts w:eastAsia="Times New Roman"/>
                <w:szCs w:val="24"/>
              </w:rPr>
              <w:t xml:space="preserve">4.1.4. Opcija 4. (normativno rješenje) »Poduzimati </w:t>
            </w:r>
            <w:proofErr w:type="spellStart"/>
            <w:r w:rsidRPr="0097347E">
              <w:rPr>
                <w:rFonts w:eastAsia="Times New Roman"/>
                <w:szCs w:val="24"/>
              </w:rPr>
              <w:t>nenormativnu</w:t>
            </w:r>
            <w:proofErr w:type="spellEnd"/>
            <w:r w:rsidRPr="0097347E">
              <w:rPr>
                <w:rFonts w:eastAsia="Times New Roman"/>
                <w:szCs w:val="24"/>
              </w:rPr>
              <w:t xml:space="preserve"> aktivnost B«</w:t>
            </w:r>
          </w:p>
          <w:p w:rsidR="008A038B" w:rsidRPr="0097347E" w:rsidRDefault="008A038B" w:rsidP="00207C20"/>
        </w:tc>
      </w:tr>
      <w:tr w:rsidR="008A038B" w:rsidRPr="0097347E" w:rsidTr="00207C20">
        <w:trPr>
          <w:trHeight w:val="6662"/>
        </w:trPr>
        <w:tc>
          <w:tcPr>
            <w:tcW w:w="851" w:type="dxa"/>
          </w:tcPr>
          <w:p w:rsidR="008A038B" w:rsidRPr="0097347E" w:rsidRDefault="008A038B" w:rsidP="00207C20">
            <w:r w:rsidRPr="0097347E">
              <w:lastRenderedPageBreak/>
              <w:t>4.2.</w:t>
            </w:r>
          </w:p>
        </w:tc>
        <w:tc>
          <w:tcPr>
            <w:tcW w:w="9072" w:type="dxa"/>
            <w:gridSpan w:val="3"/>
            <w:shd w:val="clear" w:color="auto" w:fill="FFFFFF" w:themeFill="background1"/>
          </w:tcPr>
          <w:p w:rsidR="008A038B" w:rsidRPr="0097347E" w:rsidRDefault="008A038B" w:rsidP="00207C20">
            <w:pPr>
              <w:spacing w:after="60"/>
              <w:jc w:val="both"/>
              <w:rPr>
                <w:rFonts w:eastAsia="Times New Roman"/>
                <w:b/>
                <w:szCs w:val="24"/>
              </w:rPr>
            </w:pPr>
            <w:r w:rsidRPr="0097347E">
              <w:rPr>
                <w:rFonts w:eastAsia="Times New Roman"/>
                <w:b/>
                <w:szCs w:val="24"/>
              </w:rPr>
              <w:t>Ocjena i opcije</w:t>
            </w:r>
          </w:p>
          <w:p w:rsidR="008A038B" w:rsidRPr="0097347E" w:rsidRDefault="008A038B" w:rsidP="00207C20">
            <w:pPr>
              <w:spacing w:after="60"/>
              <w:jc w:val="both"/>
              <w:rPr>
                <w:rFonts w:eastAsia="Times New Roman"/>
                <w:i/>
                <w:szCs w:val="24"/>
              </w:rPr>
            </w:pPr>
            <w:r w:rsidRPr="0097347E">
              <w:rPr>
                <w:rFonts w:eastAsia="Times New Roman"/>
                <w:i/>
                <w:szCs w:val="24"/>
              </w:rPr>
              <w:t>Prije tablice Analize troškova i koristi za svaku od opcija javnih politika potrebno je analizirati koristi i troškove na temelju dostupnih podataka, analiza, izvješća i provedenih neformalnih savjetovanja sa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rsidR="008A038B" w:rsidRPr="0097347E" w:rsidRDefault="008A038B" w:rsidP="00207C20">
            <w:pPr>
              <w:spacing w:after="60"/>
              <w:jc w:val="both"/>
              <w:rPr>
                <w:rFonts w:eastAsia="Times New Roman"/>
                <w:i/>
                <w:szCs w:val="24"/>
              </w:rPr>
            </w:pPr>
          </w:p>
          <w:p w:rsidR="008A038B" w:rsidRPr="0097347E" w:rsidRDefault="008A038B" w:rsidP="00207C20">
            <w:pPr>
              <w:spacing w:after="60"/>
              <w:jc w:val="both"/>
              <w:rPr>
                <w:rFonts w:eastAsia="Times New Roman"/>
                <w:szCs w:val="24"/>
              </w:rPr>
            </w:pPr>
            <w:r w:rsidRPr="0097347E">
              <w:rPr>
                <w:rFonts w:eastAsia="Times New Roman"/>
                <w:szCs w:val="24"/>
              </w:rPr>
              <w:t>Tablica: Analiza troškova i koristi</w:t>
            </w:r>
          </w:p>
          <w:tbl>
            <w:tblPr>
              <w:tblW w:w="4847" w:type="pct"/>
              <w:jc w:val="center"/>
              <w:tblLayout w:type="fixed"/>
              <w:tblCellMar>
                <w:left w:w="10" w:type="dxa"/>
                <w:right w:w="10" w:type="dxa"/>
              </w:tblCellMar>
              <w:tblLook w:val="04A0" w:firstRow="1" w:lastRow="0" w:firstColumn="1" w:lastColumn="0" w:noHBand="0" w:noVBand="1"/>
            </w:tblPr>
            <w:tblGrid>
              <w:gridCol w:w="1380"/>
              <w:gridCol w:w="3597"/>
              <w:gridCol w:w="3598"/>
            </w:tblGrid>
            <w:tr w:rsidR="008A038B" w:rsidRPr="0097347E" w:rsidTr="00207C20">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8A038B" w:rsidRPr="0097347E" w:rsidRDefault="008A038B" w:rsidP="00207C20">
                  <w:pPr>
                    <w:spacing w:after="60"/>
                    <w:jc w:val="both"/>
                    <w:rPr>
                      <w:rFonts w:eastAsia="Times New Roman"/>
                      <w:szCs w:val="24"/>
                    </w:rPr>
                  </w:pPr>
                  <w:r w:rsidRPr="0097347E">
                    <w:rPr>
                      <w:rFonts w:eastAsia="Times New Roman"/>
                      <w:szCs w:val="24"/>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8A038B" w:rsidRPr="0097347E" w:rsidRDefault="008A038B" w:rsidP="00207C20">
                  <w:pPr>
                    <w:spacing w:after="60"/>
                    <w:jc w:val="both"/>
                    <w:rPr>
                      <w:rFonts w:eastAsia="Times New Roman"/>
                      <w:szCs w:val="24"/>
                    </w:rPr>
                  </w:pPr>
                  <w:r w:rsidRPr="0097347E">
                    <w:rPr>
                      <w:rFonts w:eastAsia="Times New Roman"/>
                      <w:szCs w:val="24"/>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8A038B" w:rsidRPr="0097347E" w:rsidRDefault="008A038B" w:rsidP="00207C20">
                  <w:pPr>
                    <w:spacing w:after="60"/>
                    <w:jc w:val="both"/>
                    <w:rPr>
                      <w:rFonts w:eastAsia="Times New Roman"/>
                      <w:szCs w:val="24"/>
                    </w:rPr>
                  </w:pPr>
                  <w:r w:rsidRPr="0097347E">
                    <w:rPr>
                      <w:rFonts w:eastAsia="Times New Roman"/>
                      <w:szCs w:val="24"/>
                    </w:rPr>
                    <w:t>Koristi (pozitivni učinci)</w:t>
                  </w:r>
                </w:p>
              </w:tc>
            </w:tr>
            <w:tr w:rsidR="008A038B" w:rsidRPr="0097347E" w:rsidTr="00207C20">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8A038B" w:rsidRPr="0097347E" w:rsidRDefault="008A038B" w:rsidP="00207C20">
                  <w:pPr>
                    <w:spacing w:after="60"/>
                    <w:jc w:val="both"/>
                    <w:rPr>
                      <w:rFonts w:eastAsia="Times New Roman"/>
                      <w:szCs w:val="24"/>
                    </w:rPr>
                  </w:pPr>
                  <w:r w:rsidRPr="0097347E">
                    <w:rPr>
                      <w:rFonts w:eastAsia="Times New Roman"/>
                      <w:szCs w:val="24"/>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8A038B" w:rsidRPr="0097347E" w:rsidRDefault="008A038B" w:rsidP="00207C20">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8A038B" w:rsidRPr="0097347E" w:rsidRDefault="008A038B" w:rsidP="00207C20">
                  <w:pPr>
                    <w:spacing w:after="60"/>
                    <w:jc w:val="both"/>
                    <w:rPr>
                      <w:rFonts w:eastAsia="Times New Roman"/>
                      <w:szCs w:val="24"/>
                    </w:rPr>
                  </w:pPr>
                </w:p>
              </w:tc>
            </w:tr>
            <w:tr w:rsidR="008A038B" w:rsidRPr="0097347E" w:rsidTr="00207C20">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8A038B" w:rsidRPr="0097347E" w:rsidRDefault="008A038B" w:rsidP="00207C20">
                  <w:pPr>
                    <w:spacing w:after="60"/>
                    <w:jc w:val="both"/>
                    <w:rPr>
                      <w:rFonts w:eastAsia="Times New Roman"/>
                      <w:szCs w:val="24"/>
                    </w:rPr>
                  </w:pPr>
                  <w:r w:rsidRPr="0097347E">
                    <w:rPr>
                      <w:rFonts w:eastAsia="Times New Roman"/>
                      <w:szCs w:val="24"/>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8A038B" w:rsidRPr="0097347E" w:rsidRDefault="008A038B" w:rsidP="00207C20">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8A038B" w:rsidRPr="0097347E" w:rsidRDefault="008A038B" w:rsidP="00207C20">
                  <w:pPr>
                    <w:spacing w:after="60"/>
                    <w:jc w:val="both"/>
                    <w:rPr>
                      <w:rFonts w:eastAsia="Times New Roman"/>
                      <w:szCs w:val="24"/>
                    </w:rPr>
                  </w:pPr>
                </w:p>
              </w:tc>
            </w:tr>
            <w:tr w:rsidR="008A038B" w:rsidRPr="0097347E" w:rsidTr="00207C20">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8A038B" w:rsidRPr="0097347E" w:rsidRDefault="008A038B" w:rsidP="00207C20">
                  <w:pPr>
                    <w:spacing w:after="60"/>
                    <w:jc w:val="both"/>
                    <w:rPr>
                      <w:rFonts w:eastAsia="Times New Roman"/>
                      <w:szCs w:val="24"/>
                    </w:rPr>
                  </w:pPr>
                  <w:r w:rsidRPr="0097347E">
                    <w:rPr>
                      <w:rFonts w:eastAsia="Times New Roman"/>
                      <w:szCs w:val="24"/>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8A038B" w:rsidRPr="0097347E" w:rsidRDefault="008A038B" w:rsidP="00207C20">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8A038B" w:rsidRPr="0097347E" w:rsidRDefault="008A038B" w:rsidP="00207C20">
                  <w:pPr>
                    <w:spacing w:after="60"/>
                    <w:jc w:val="both"/>
                    <w:rPr>
                      <w:rFonts w:eastAsia="Times New Roman"/>
                      <w:szCs w:val="24"/>
                    </w:rPr>
                  </w:pPr>
                </w:p>
              </w:tc>
            </w:tr>
            <w:tr w:rsidR="008A038B" w:rsidRPr="0097347E" w:rsidTr="00207C20">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rsidR="008A038B" w:rsidRPr="0097347E" w:rsidRDefault="008A038B" w:rsidP="00207C20">
                  <w:pPr>
                    <w:spacing w:after="60"/>
                    <w:jc w:val="both"/>
                    <w:rPr>
                      <w:rFonts w:eastAsia="Times New Roman"/>
                      <w:szCs w:val="24"/>
                    </w:rPr>
                  </w:pPr>
                  <w:r w:rsidRPr="0097347E">
                    <w:rPr>
                      <w:rFonts w:eastAsia="Times New Roman"/>
                      <w:szCs w:val="24"/>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8A038B" w:rsidRPr="0097347E" w:rsidRDefault="008A038B" w:rsidP="00207C20">
                  <w:pPr>
                    <w:spacing w:after="60"/>
                    <w:jc w:val="both"/>
                    <w:rPr>
                      <w:rFonts w:eastAsia="Times New Roman"/>
                      <w:szCs w:val="24"/>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rsidR="008A038B" w:rsidRPr="0097347E" w:rsidRDefault="008A038B" w:rsidP="00207C20">
                  <w:pPr>
                    <w:spacing w:after="60"/>
                    <w:jc w:val="both"/>
                    <w:rPr>
                      <w:rFonts w:eastAsia="Times New Roman"/>
                      <w:szCs w:val="24"/>
                    </w:rPr>
                  </w:pPr>
                </w:p>
              </w:tc>
            </w:tr>
          </w:tbl>
          <w:p w:rsidR="008A038B" w:rsidRPr="0097347E" w:rsidRDefault="008A038B" w:rsidP="00207C20">
            <w:pPr>
              <w:spacing w:after="60"/>
              <w:jc w:val="both"/>
              <w:rPr>
                <w:rFonts w:eastAsia="Times New Roman"/>
                <w:i/>
                <w:szCs w:val="24"/>
              </w:rPr>
            </w:pPr>
          </w:p>
          <w:tbl>
            <w:tblPr>
              <w:tblW w:w="5067" w:type="dxa"/>
              <w:tblInd w:w="170" w:type="dxa"/>
              <w:tblLayout w:type="fixed"/>
              <w:tblCellMar>
                <w:left w:w="10" w:type="dxa"/>
                <w:right w:w="10" w:type="dxa"/>
              </w:tblCellMar>
              <w:tblLook w:val="04A0" w:firstRow="1" w:lastRow="0" w:firstColumn="1" w:lastColumn="0" w:noHBand="0" w:noVBand="1"/>
            </w:tblPr>
            <w:tblGrid>
              <w:gridCol w:w="5067"/>
            </w:tblGrid>
            <w:tr w:rsidR="008A038B" w:rsidRPr="0097347E" w:rsidTr="00207C20">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rsidR="008A038B" w:rsidRPr="0097347E" w:rsidRDefault="008A038B" w:rsidP="00207C20">
                  <w:pPr>
                    <w:widowControl w:val="0"/>
                    <w:autoSpaceDE w:val="0"/>
                    <w:spacing w:after="60"/>
                    <w:jc w:val="both"/>
                    <w:rPr>
                      <w:rFonts w:eastAsia="Times New Roman"/>
                      <w:szCs w:val="24"/>
                    </w:rPr>
                  </w:pPr>
                  <w:r w:rsidRPr="0097347E">
                    <w:rPr>
                      <w:rFonts w:eastAsia="Times New Roman"/>
                      <w:szCs w:val="24"/>
                    </w:rPr>
                    <w:t xml:space="preserve">Legenda: </w:t>
                  </w:r>
                </w:p>
                <w:p w:rsidR="008A038B" w:rsidRPr="0097347E" w:rsidRDefault="008A038B" w:rsidP="00207C20">
                  <w:pPr>
                    <w:widowControl w:val="0"/>
                    <w:autoSpaceDE w:val="0"/>
                    <w:spacing w:after="60"/>
                    <w:jc w:val="both"/>
                    <w:rPr>
                      <w:rFonts w:eastAsia="Times New Roman"/>
                      <w:szCs w:val="24"/>
                    </w:rPr>
                  </w:pPr>
                  <w:r w:rsidRPr="0097347E">
                    <w:rPr>
                      <w:rFonts w:eastAsia="Times New Roman"/>
                      <w:szCs w:val="24"/>
                    </w:rPr>
                    <w:t xml:space="preserve"> - - znatan negativni učinak</w:t>
                  </w:r>
                </w:p>
                <w:p w:rsidR="008A038B" w:rsidRPr="0097347E" w:rsidRDefault="008A038B" w:rsidP="00207C20">
                  <w:pPr>
                    <w:widowControl w:val="0"/>
                    <w:autoSpaceDE w:val="0"/>
                    <w:spacing w:after="60"/>
                    <w:jc w:val="both"/>
                    <w:rPr>
                      <w:rFonts w:eastAsia="Times New Roman"/>
                      <w:szCs w:val="24"/>
                    </w:rPr>
                  </w:pPr>
                  <w:r w:rsidRPr="0097347E">
                    <w:rPr>
                      <w:rFonts w:eastAsia="Times New Roman"/>
                      <w:szCs w:val="24"/>
                    </w:rPr>
                    <w:t xml:space="preserve"> - ograničen negativni učinak</w:t>
                  </w:r>
                </w:p>
                <w:p w:rsidR="008A038B" w:rsidRPr="0097347E" w:rsidRDefault="008A038B" w:rsidP="00207C20">
                  <w:pPr>
                    <w:widowControl w:val="0"/>
                    <w:autoSpaceDE w:val="0"/>
                    <w:spacing w:after="60"/>
                    <w:jc w:val="both"/>
                    <w:rPr>
                      <w:rFonts w:eastAsia="Times New Roman"/>
                      <w:szCs w:val="24"/>
                    </w:rPr>
                  </w:pPr>
                  <w:r w:rsidRPr="0097347E">
                    <w:rPr>
                      <w:rFonts w:eastAsia="Times New Roman"/>
                      <w:szCs w:val="24"/>
                    </w:rPr>
                    <w:t>1 nema učinka</w:t>
                  </w:r>
                </w:p>
                <w:p w:rsidR="008A038B" w:rsidRPr="0097347E" w:rsidRDefault="008A038B" w:rsidP="00207C20">
                  <w:pPr>
                    <w:widowControl w:val="0"/>
                    <w:autoSpaceDE w:val="0"/>
                    <w:spacing w:after="60"/>
                    <w:ind w:left="45"/>
                    <w:jc w:val="both"/>
                    <w:rPr>
                      <w:rFonts w:eastAsia="Times New Roman"/>
                      <w:szCs w:val="24"/>
                    </w:rPr>
                  </w:pPr>
                  <w:r w:rsidRPr="0097347E">
                    <w:rPr>
                      <w:rFonts w:eastAsia="Times New Roman"/>
                      <w:szCs w:val="24"/>
                    </w:rPr>
                    <w:t>+ ograničen pozitivan učinak</w:t>
                  </w:r>
                </w:p>
                <w:p w:rsidR="008A038B" w:rsidRPr="0097347E" w:rsidRDefault="008A038B" w:rsidP="00207C20">
                  <w:pPr>
                    <w:spacing w:after="60"/>
                    <w:jc w:val="both"/>
                    <w:rPr>
                      <w:szCs w:val="24"/>
                    </w:rPr>
                  </w:pPr>
                  <w:r w:rsidRPr="0097347E">
                    <w:rPr>
                      <w:rFonts w:eastAsia="Times New Roman"/>
                      <w:szCs w:val="24"/>
                    </w:rPr>
                    <w:t>+ + znatan pozitivan učinak</w:t>
                  </w:r>
                </w:p>
              </w:tc>
            </w:tr>
          </w:tbl>
          <w:p w:rsidR="008A038B" w:rsidRPr="0097347E" w:rsidRDefault="008A038B" w:rsidP="00207C20">
            <w:pPr>
              <w:spacing w:after="60"/>
              <w:jc w:val="both"/>
              <w:rPr>
                <w:rFonts w:eastAsia="Times New Roman"/>
                <w:b/>
                <w:szCs w:val="24"/>
              </w:rPr>
            </w:pPr>
          </w:p>
        </w:tc>
      </w:tr>
      <w:tr w:rsidR="008A038B" w:rsidRPr="0097347E" w:rsidTr="00207C20">
        <w:tc>
          <w:tcPr>
            <w:tcW w:w="851" w:type="dxa"/>
            <w:vMerge w:val="restart"/>
          </w:tcPr>
          <w:p w:rsidR="008A038B" w:rsidRPr="0097347E" w:rsidRDefault="008A038B" w:rsidP="00207C20">
            <w:r w:rsidRPr="0097347E">
              <w:t xml:space="preserve">5. </w:t>
            </w:r>
          </w:p>
        </w:tc>
        <w:tc>
          <w:tcPr>
            <w:tcW w:w="9072" w:type="dxa"/>
            <w:gridSpan w:val="3"/>
          </w:tcPr>
          <w:p w:rsidR="008A038B" w:rsidRPr="0097347E" w:rsidRDefault="008A038B" w:rsidP="00207C20">
            <w:pPr>
              <w:rPr>
                <w:b/>
              </w:rPr>
            </w:pPr>
            <w:r w:rsidRPr="0097347E">
              <w:rPr>
                <w:b/>
              </w:rPr>
              <w:t>PROVOĐENJE SCM METODOLOGIJE</w:t>
            </w:r>
          </w:p>
        </w:tc>
      </w:tr>
      <w:tr w:rsidR="008A038B" w:rsidRPr="0097347E" w:rsidTr="00207C20">
        <w:tc>
          <w:tcPr>
            <w:tcW w:w="851" w:type="dxa"/>
            <w:vMerge/>
          </w:tcPr>
          <w:p w:rsidR="008A038B" w:rsidRPr="0097347E" w:rsidRDefault="008A038B" w:rsidP="00207C20"/>
        </w:tc>
        <w:tc>
          <w:tcPr>
            <w:tcW w:w="9072" w:type="dxa"/>
            <w:gridSpan w:val="3"/>
            <w:shd w:val="clear" w:color="auto" w:fill="FFFFFF" w:themeFill="background1"/>
          </w:tcPr>
          <w:p w:rsidR="008A038B" w:rsidRPr="007B6024" w:rsidRDefault="008A038B" w:rsidP="00207C20">
            <w:pPr>
              <w:jc w:val="both"/>
              <w:rPr>
                <w:rFonts w:eastAsia="Times New Roman"/>
                <w:i/>
                <w:szCs w:val="24"/>
              </w:rPr>
            </w:pPr>
            <w:r w:rsidRPr="007B6024">
              <w:rPr>
                <w:rFonts w:eastAsia="Times New Roman"/>
                <w:i/>
                <w:szCs w:val="24"/>
              </w:rPr>
              <w:t xml:space="preserve">Ako je odgovor na pitanje pod rednim brojem 6.1. „DA“, iz Prethodnog MSP testa potrebno je uz Obrazac prethodne procjene priložiti pravilno ispunjenu Standard </w:t>
            </w:r>
            <w:proofErr w:type="spellStart"/>
            <w:r w:rsidRPr="007B6024">
              <w:rPr>
                <w:rFonts w:eastAsia="Times New Roman"/>
                <w:i/>
                <w:szCs w:val="24"/>
              </w:rPr>
              <w:t>Cost</w:t>
            </w:r>
            <w:proofErr w:type="spellEnd"/>
            <w:r w:rsidRPr="007B6024">
              <w:rPr>
                <w:rFonts w:eastAsia="Times New Roman"/>
                <w:i/>
                <w:szCs w:val="24"/>
              </w:rPr>
              <w:t xml:space="preserve"> Model (SCM) tablicu s procjenom mogućeg administrativnog troška za svaku propisanu obvezu i zahtjev (SCM kalkulator). </w:t>
            </w:r>
          </w:p>
          <w:p w:rsidR="008A038B" w:rsidRPr="007B6024" w:rsidRDefault="008A038B" w:rsidP="00207C20">
            <w:pPr>
              <w:jc w:val="both"/>
              <w:rPr>
                <w:rFonts w:eastAsia="Times New Roman"/>
                <w:i/>
                <w:szCs w:val="24"/>
              </w:rPr>
            </w:pPr>
            <w:r w:rsidRPr="007B6024">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8A038B" w:rsidRPr="0097347E" w:rsidRDefault="008A038B" w:rsidP="00207C20">
            <w:pPr>
              <w:jc w:val="both"/>
              <w:rPr>
                <w:rFonts w:eastAsia="Times New Roman"/>
                <w:i/>
                <w:szCs w:val="24"/>
              </w:rPr>
            </w:pPr>
            <w:r w:rsidRPr="007B6024">
              <w:rPr>
                <w:rFonts w:eastAsia="Times New Roman"/>
                <w:i/>
                <w:szCs w:val="24"/>
              </w:rPr>
              <w:t xml:space="preserve">SCM kalkulator dostupan je na stranici: </w:t>
            </w:r>
            <w:hyperlink r:id="rId6" w:history="1">
              <w:r w:rsidRPr="007B6024">
                <w:rPr>
                  <w:rStyle w:val="Hiperveza"/>
                  <w:szCs w:val="24"/>
                </w:rPr>
                <w:t>http://www.mingo.hr/page/standard-cost-model</w:t>
              </w:r>
            </w:hyperlink>
          </w:p>
        </w:tc>
      </w:tr>
      <w:tr w:rsidR="008A038B" w:rsidRPr="0097347E" w:rsidTr="00207C20">
        <w:tc>
          <w:tcPr>
            <w:tcW w:w="851" w:type="dxa"/>
          </w:tcPr>
          <w:p w:rsidR="008A038B" w:rsidRPr="0097347E" w:rsidRDefault="008A038B" w:rsidP="00207C20">
            <w:r w:rsidRPr="0097347E">
              <w:t>6.</w:t>
            </w:r>
          </w:p>
        </w:tc>
        <w:tc>
          <w:tcPr>
            <w:tcW w:w="9072" w:type="dxa"/>
            <w:gridSpan w:val="3"/>
          </w:tcPr>
          <w:p w:rsidR="008A038B" w:rsidRPr="0097347E" w:rsidRDefault="008A038B" w:rsidP="00207C20">
            <w:pPr>
              <w:rPr>
                <w:b/>
              </w:rPr>
            </w:pPr>
            <w:r w:rsidRPr="0097347E">
              <w:rPr>
                <w:b/>
              </w:rPr>
              <w:t>SAVJETOVANJE I KONZULTACIJE</w:t>
            </w:r>
          </w:p>
        </w:tc>
      </w:tr>
      <w:tr w:rsidR="008A038B" w:rsidRPr="0097347E" w:rsidTr="00207C20">
        <w:trPr>
          <w:trHeight w:val="425"/>
        </w:trPr>
        <w:tc>
          <w:tcPr>
            <w:tcW w:w="851" w:type="dxa"/>
          </w:tcPr>
          <w:p w:rsidR="008A038B" w:rsidRPr="0097347E" w:rsidRDefault="008A038B" w:rsidP="00207C20"/>
        </w:tc>
        <w:tc>
          <w:tcPr>
            <w:tcW w:w="9072" w:type="dxa"/>
            <w:gridSpan w:val="3"/>
            <w:shd w:val="clear" w:color="auto" w:fill="FFFFFF" w:themeFill="background1"/>
          </w:tcPr>
          <w:p w:rsidR="008A038B" w:rsidRPr="0097347E" w:rsidRDefault="008A038B" w:rsidP="00207C20">
            <w:pPr>
              <w:contextualSpacing/>
              <w:jc w:val="both"/>
              <w:rPr>
                <w:i/>
                <w:szCs w:val="24"/>
              </w:rPr>
            </w:pPr>
          </w:p>
        </w:tc>
      </w:tr>
      <w:tr w:rsidR="008A038B" w:rsidRPr="0097347E" w:rsidTr="00207C20">
        <w:tc>
          <w:tcPr>
            <w:tcW w:w="851" w:type="dxa"/>
          </w:tcPr>
          <w:p w:rsidR="008A038B" w:rsidRPr="0097347E" w:rsidRDefault="008A038B" w:rsidP="00207C20">
            <w:r w:rsidRPr="0097347E">
              <w:t>7.</w:t>
            </w:r>
          </w:p>
        </w:tc>
        <w:tc>
          <w:tcPr>
            <w:tcW w:w="9072" w:type="dxa"/>
            <w:gridSpan w:val="3"/>
          </w:tcPr>
          <w:p w:rsidR="008A038B" w:rsidRPr="0097347E" w:rsidRDefault="008A038B" w:rsidP="00207C20">
            <w:r w:rsidRPr="0097347E">
              <w:rPr>
                <w:b/>
              </w:rPr>
              <w:t>OPTIMALNO RJEŠENJE</w:t>
            </w:r>
          </w:p>
        </w:tc>
      </w:tr>
      <w:tr w:rsidR="008A038B" w:rsidRPr="0097347E" w:rsidTr="00207C20">
        <w:tc>
          <w:tcPr>
            <w:tcW w:w="851" w:type="dxa"/>
          </w:tcPr>
          <w:p w:rsidR="008A038B" w:rsidRPr="0097347E" w:rsidRDefault="008A038B" w:rsidP="00207C20"/>
        </w:tc>
        <w:tc>
          <w:tcPr>
            <w:tcW w:w="9072" w:type="dxa"/>
            <w:gridSpan w:val="3"/>
            <w:shd w:val="clear" w:color="auto" w:fill="FFFFFF" w:themeFill="background1"/>
          </w:tcPr>
          <w:p w:rsidR="008A038B" w:rsidRPr="0097347E" w:rsidRDefault="008A038B" w:rsidP="00207C20">
            <w:pPr>
              <w:jc w:val="both"/>
              <w:rPr>
                <w:i/>
              </w:rPr>
            </w:pPr>
            <w:r w:rsidRPr="0007013E">
              <w:t>Sukladno članku 11. Zakona o procjeni učinaka propisa („Narodne novine“, broj 44/17) provedena je Prethodna procjena učinaka propisa koja je pokazala da su za predmetni Zakon utvrđeni veliki učinci na rad i tržište rada prema veličini adresata jer se odnosi na osobe odgovarajućeg akademskog zvanja i akademskog stupnja obrazovanja. Na temelju rezultata utvrđenih u postupku procjene učinaka propisa kao optimalno rješenje predlaže se donošenje</w:t>
            </w:r>
            <w:r>
              <w:t xml:space="preserve"> novog</w:t>
            </w:r>
            <w:r w:rsidRPr="0007013E">
              <w:t xml:space="preserve"> Zakona</w:t>
            </w:r>
            <w:r>
              <w:t xml:space="preserve"> o</w:t>
            </w:r>
            <w:r w:rsidRPr="0007013E">
              <w:t xml:space="preserve"> </w:t>
            </w:r>
            <w:r>
              <w:t>psihološkoj djelatnosti</w:t>
            </w:r>
            <w:r w:rsidRPr="0007013E">
              <w:t xml:space="preserve"> </w:t>
            </w:r>
            <w:r>
              <w:t>radi potrebe osuvremenjivanja područja reguliranja psihološke djelatnosti i usklađivanja s pozitivnim propisima Republike Hrvatske, a što će utjecati na</w:t>
            </w:r>
            <w:r w:rsidRPr="0007013E">
              <w:t xml:space="preserve"> zapošljavanje osoba koje obavljaju </w:t>
            </w:r>
            <w:r>
              <w:t>psihološku</w:t>
            </w:r>
            <w:r w:rsidRPr="0007013E">
              <w:t xml:space="preserve"> djelatnost.  </w:t>
            </w:r>
          </w:p>
        </w:tc>
      </w:tr>
      <w:tr w:rsidR="008A038B" w:rsidRPr="0097347E" w:rsidTr="00207C20">
        <w:tc>
          <w:tcPr>
            <w:tcW w:w="851" w:type="dxa"/>
          </w:tcPr>
          <w:p w:rsidR="008A038B" w:rsidRPr="0097347E" w:rsidRDefault="008A038B" w:rsidP="00207C20">
            <w:r w:rsidRPr="0097347E">
              <w:t>8.</w:t>
            </w:r>
          </w:p>
        </w:tc>
        <w:tc>
          <w:tcPr>
            <w:tcW w:w="9072" w:type="dxa"/>
            <w:gridSpan w:val="3"/>
          </w:tcPr>
          <w:p w:rsidR="008A038B" w:rsidRPr="0097347E" w:rsidRDefault="008A038B" w:rsidP="00207C20">
            <w:pPr>
              <w:rPr>
                <w:b/>
              </w:rPr>
            </w:pPr>
            <w:r w:rsidRPr="0097347E">
              <w:rPr>
                <w:b/>
              </w:rPr>
              <w:t>VREMENSKI OKVIR I VREDNOVANJE</w:t>
            </w:r>
          </w:p>
        </w:tc>
      </w:tr>
      <w:tr w:rsidR="008A038B" w:rsidRPr="0097347E" w:rsidTr="00207C20">
        <w:tc>
          <w:tcPr>
            <w:tcW w:w="851" w:type="dxa"/>
          </w:tcPr>
          <w:p w:rsidR="008A038B" w:rsidRPr="0097347E" w:rsidRDefault="008A038B" w:rsidP="00207C20"/>
        </w:tc>
        <w:tc>
          <w:tcPr>
            <w:tcW w:w="9072" w:type="dxa"/>
            <w:gridSpan w:val="3"/>
            <w:shd w:val="clear" w:color="auto" w:fill="FFFFFF" w:themeFill="background1"/>
          </w:tcPr>
          <w:p w:rsidR="008A038B" w:rsidRPr="00953618" w:rsidRDefault="008A038B" w:rsidP="00207C20">
            <w:pPr>
              <w:jc w:val="both"/>
            </w:pPr>
            <w:r w:rsidRPr="00953618">
              <w:t>Godinu dana od dana stupanja na snagu zakona.</w:t>
            </w:r>
          </w:p>
        </w:tc>
      </w:tr>
      <w:tr w:rsidR="008A038B" w:rsidRPr="0097347E" w:rsidTr="00207C20">
        <w:tc>
          <w:tcPr>
            <w:tcW w:w="851" w:type="dxa"/>
          </w:tcPr>
          <w:p w:rsidR="008A038B" w:rsidRPr="0097347E" w:rsidRDefault="008A038B" w:rsidP="00207C20">
            <w:r w:rsidRPr="0097347E">
              <w:t xml:space="preserve">9. </w:t>
            </w:r>
          </w:p>
        </w:tc>
        <w:tc>
          <w:tcPr>
            <w:tcW w:w="9072" w:type="dxa"/>
            <w:gridSpan w:val="3"/>
          </w:tcPr>
          <w:p w:rsidR="008A038B" w:rsidRPr="0097347E" w:rsidRDefault="008A038B" w:rsidP="00207C20">
            <w:pPr>
              <w:jc w:val="both"/>
              <w:rPr>
                <w:b/>
              </w:rPr>
            </w:pPr>
            <w:r w:rsidRPr="0097347E">
              <w:rPr>
                <w:b/>
              </w:rPr>
              <w:t>PRILOZI</w:t>
            </w:r>
          </w:p>
        </w:tc>
      </w:tr>
      <w:tr w:rsidR="008A038B" w:rsidRPr="0097347E" w:rsidTr="00207C20">
        <w:tc>
          <w:tcPr>
            <w:tcW w:w="851" w:type="dxa"/>
          </w:tcPr>
          <w:p w:rsidR="008A038B" w:rsidRPr="0097347E" w:rsidRDefault="008A038B" w:rsidP="00207C20"/>
        </w:tc>
        <w:tc>
          <w:tcPr>
            <w:tcW w:w="9072" w:type="dxa"/>
            <w:gridSpan w:val="3"/>
            <w:shd w:val="clear" w:color="auto" w:fill="FFFFFF" w:themeFill="background1"/>
          </w:tcPr>
          <w:p w:rsidR="008A038B" w:rsidRPr="00EE2EA8" w:rsidRDefault="008A038B" w:rsidP="00207C20">
            <w:pPr>
              <w:jc w:val="both"/>
              <w:rPr>
                <w:i/>
              </w:rPr>
            </w:pPr>
          </w:p>
        </w:tc>
      </w:tr>
      <w:tr w:rsidR="008A038B" w:rsidRPr="0097347E" w:rsidTr="00207C20">
        <w:tc>
          <w:tcPr>
            <w:tcW w:w="851" w:type="dxa"/>
          </w:tcPr>
          <w:p w:rsidR="008A038B" w:rsidRPr="0097347E" w:rsidRDefault="008A038B" w:rsidP="00207C20">
            <w:r w:rsidRPr="0097347E">
              <w:t xml:space="preserve">10. </w:t>
            </w:r>
          </w:p>
        </w:tc>
        <w:tc>
          <w:tcPr>
            <w:tcW w:w="9072" w:type="dxa"/>
            <w:gridSpan w:val="3"/>
            <w:shd w:val="clear" w:color="auto" w:fill="FFFFFF" w:themeFill="background1"/>
          </w:tcPr>
          <w:p w:rsidR="008A038B" w:rsidRPr="0097347E" w:rsidRDefault="008A038B" w:rsidP="00207C20">
            <w:pPr>
              <w:rPr>
                <w:b/>
                <w:szCs w:val="24"/>
              </w:rPr>
            </w:pPr>
            <w:r w:rsidRPr="0097347E">
              <w:rPr>
                <w:b/>
                <w:szCs w:val="24"/>
              </w:rPr>
              <w:t>POTPIS ČELNIKA TIJELA</w:t>
            </w:r>
          </w:p>
        </w:tc>
      </w:tr>
      <w:tr w:rsidR="008A038B" w:rsidRPr="0097347E" w:rsidTr="00207C20">
        <w:tc>
          <w:tcPr>
            <w:tcW w:w="851" w:type="dxa"/>
          </w:tcPr>
          <w:p w:rsidR="008A038B" w:rsidRPr="0097347E" w:rsidRDefault="008A038B" w:rsidP="00207C20"/>
        </w:tc>
        <w:tc>
          <w:tcPr>
            <w:tcW w:w="9072" w:type="dxa"/>
            <w:gridSpan w:val="3"/>
            <w:shd w:val="clear" w:color="auto" w:fill="auto"/>
          </w:tcPr>
          <w:p w:rsidR="008A038B" w:rsidRDefault="008A038B" w:rsidP="00207C20">
            <w:pPr>
              <w:jc w:val="both"/>
              <w:rPr>
                <w:rFonts w:eastAsia="Times New Roman"/>
                <w:szCs w:val="24"/>
              </w:rPr>
            </w:pPr>
            <w:r>
              <w:rPr>
                <w:rFonts w:eastAsia="Times New Roman"/>
                <w:szCs w:val="24"/>
              </w:rPr>
              <w:t xml:space="preserve">Potpis: </w:t>
            </w:r>
          </w:p>
          <w:p w:rsidR="008A038B" w:rsidRDefault="008A038B" w:rsidP="00207C20">
            <w:pPr>
              <w:jc w:val="both"/>
              <w:rPr>
                <w:rFonts w:eastAsia="Times New Roman"/>
                <w:szCs w:val="24"/>
              </w:rPr>
            </w:pPr>
          </w:p>
          <w:p w:rsidR="008A038B" w:rsidRDefault="008A038B" w:rsidP="00207C20">
            <w:pPr>
              <w:jc w:val="both"/>
              <w:rPr>
                <w:rFonts w:eastAsia="Times New Roman"/>
                <w:szCs w:val="24"/>
              </w:rPr>
            </w:pPr>
            <w:r>
              <w:rPr>
                <w:rFonts w:eastAsia="Times New Roman"/>
                <w:szCs w:val="24"/>
              </w:rPr>
              <w:t>MINISTRICA</w:t>
            </w:r>
          </w:p>
          <w:p w:rsidR="008A038B" w:rsidRDefault="008A038B" w:rsidP="00207C20">
            <w:pPr>
              <w:jc w:val="both"/>
              <w:rPr>
                <w:rFonts w:eastAsia="Times New Roman"/>
                <w:szCs w:val="24"/>
              </w:rPr>
            </w:pPr>
          </w:p>
          <w:p w:rsidR="008A038B" w:rsidRDefault="008A038B" w:rsidP="00207C20">
            <w:pPr>
              <w:jc w:val="both"/>
              <w:rPr>
                <w:rFonts w:eastAsia="Times New Roman"/>
                <w:szCs w:val="24"/>
              </w:rPr>
            </w:pPr>
            <w:r>
              <w:rPr>
                <w:rFonts w:eastAsia="Times New Roman"/>
                <w:szCs w:val="24"/>
              </w:rPr>
              <w:t xml:space="preserve">Nada </w:t>
            </w:r>
            <w:proofErr w:type="spellStart"/>
            <w:r>
              <w:rPr>
                <w:rFonts w:eastAsia="Times New Roman"/>
                <w:szCs w:val="24"/>
              </w:rPr>
              <w:t>Murganić</w:t>
            </w:r>
            <w:proofErr w:type="spellEnd"/>
          </w:p>
          <w:p w:rsidR="008A038B" w:rsidRDefault="008A038B" w:rsidP="00207C20">
            <w:pPr>
              <w:jc w:val="both"/>
              <w:rPr>
                <w:rFonts w:eastAsia="Times New Roman"/>
                <w:szCs w:val="24"/>
              </w:rPr>
            </w:pPr>
          </w:p>
          <w:p w:rsidR="008A038B" w:rsidRPr="004467A2" w:rsidRDefault="008A038B" w:rsidP="00207C20">
            <w:pPr>
              <w:jc w:val="both"/>
              <w:rPr>
                <w:rFonts w:eastAsia="Times New Roman"/>
                <w:szCs w:val="24"/>
              </w:rPr>
            </w:pPr>
            <w:r w:rsidRPr="00A26EBC">
              <w:rPr>
                <w:rFonts w:eastAsia="Times New Roman"/>
                <w:szCs w:val="24"/>
              </w:rPr>
              <w:t>Datum:</w:t>
            </w:r>
            <w:r>
              <w:rPr>
                <w:rFonts w:eastAsia="Times New Roman"/>
                <w:szCs w:val="24"/>
              </w:rPr>
              <w:t xml:space="preserve"> 16. listopada  2018. godine</w:t>
            </w:r>
          </w:p>
        </w:tc>
      </w:tr>
      <w:tr w:rsidR="008A038B" w:rsidRPr="0097347E" w:rsidTr="00207C20">
        <w:tc>
          <w:tcPr>
            <w:tcW w:w="851" w:type="dxa"/>
          </w:tcPr>
          <w:p w:rsidR="008A038B" w:rsidRPr="0097347E" w:rsidRDefault="008A038B" w:rsidP="00207C20">
            <w:r w:rsidRPr="0097347E">
              <w:lastRenderedPageBreak/>
              <w:t>11.</w:t>
            </w:r>
          </w:p>
        </w:tc>
        <w:tc>
          <w:tcPr>
            <w:tcW w:w="9072" w:type="dxa"/>
            <w:gridSpan w:val="3"/>
            <w:shd w:val="clear" w:color="auto" w:fill="auto"/>
          </w:tcPr>
          <w:p w:rsidR="008A038B" w:rsidRPr="0097347E" w:rsidRDefault="008A038B" w:rsidP="00207C20">
            <w:pPr>
              <w:jc w:val="both"/>
              <w:rPr>
                <w:rFonts w:eastAsia="Times New Roman"/>
                <w:szCs w:val="24"/>
              </w:rPr>
            </w:pPr>
            <w:r w:rsidRPr="0097347E">
              <w:rPr>
                <w:rFonts w:eastAsia="Times New Roman"/>
                <w:b/>
                <w:szCs w:val="24"/>
              </w:rPr>
              <w:t>Odgovarajuća primjena ovoga Obrasca u slučaju provedbe članka 18. stavka 2. Zakona o procjeni učinaka propisa ("Narodne novine", broj 44/17)</w:t>
            </w:r>
          </w:p>
        </w:tc>
      </w:tr>
      <w:tr w:rsidR="008A038B" w:rsidRPr="0097347E" w:rsidTr="00207C20">
        <w:tc>
          <w:tcPr>
            <w:tcW w:w="851" w:type="dxa"/>
          </w:tcPr>
          <w:p w:rsidR="008A038B" w:rsidRPr="0097347E" w:rsidRDefault="008A038B" w:rsidP="00207C20"/>
        </w:tc>
        <w:tc>
          <w:tcPr>
            <w:tcW w:w="9072" w:type="dxa"/>
            <w:gridSpan w:val="3"/>
          </w:tcPr>
          <w:p w:rsidR="008A038B" w:rsidRPr="0097347E" w:rsidRDefault="008A038B" w:rsidP="00207C20">
            <w:pPr>
              <w:jc w:val="both"/>
              <w:rPr>
                <w:rFonts w:eastAsia="Times New Roman"/>
                <w:szCs w:val="24"/>
              </w:rPr>
            </w:pPr>
            <w:r w:rsidRPr="0097347E">
              <w:rPr>
                <w:rFonts w:eastAsia="Times New Roman"/>
                <w:szCs w:val="24"/>
              </w:rPr>
              <w:t>Uputa:</w:t>
            </w:r>
          </w:p>
          <w:p w:rsidR="008A038B" w:rsidRPr="0097347E" w:rsidRDefault="008A038B" w:rsidP="008A038B">
            <w:pPr>
              <w:pStyle w:val="Odlomakpopisa"/>
              <w:numPr>
                <w:ilvl w:val="0"/>
                <w:numId w:val="34"/>
              </w:numPr>
              <w:jc w:val="both"/>
              <w:rPr>
                <w:rFonts w:eastAsia="Times New Roman"/>
                <w:i/>
                <w:szCs w:val="24"/>
              </w:rPr>
            </w:pPr>
            <w:r w:rsidRPr="0097347E">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8A038B" w:rsidRPr="00A84D17" w:rsidRDefault="008A038B" w:rsidP="008A038B">
      <w:pPr>
        <w:rPr>
          <w:rFonts w:eastAsia="Times New Roman"/>
          <w:sz w:val="20"/>
          <w:szCs w:val="20"/>
        </w:rPr>
      </w:pPr>
    </w:p>
    <w:p w:rsidR="0043247E" w:rsidRPr="00DB4969" w:rsidRDefault="0043247E" w:rsidP="007C2B15">
      <w:pPr>
        <w:spacing w:after="0"/>
        <w:jc w:val="both"/>
        <w:rPr>
          <w:rFonts w:ascii="Times New Roman" w:hAnsi="Times New Roman" w:cs="Times New Roman"/>
          <w:sz w:val="24"/>
          <w:szCs w:val="24"/>
        </w:rPr>
      </w:pPr>
    </w:p>
    <w:sectPr w:rsidR="0043247E" w:rsidRPr="00DB4969" w:rsidSect="00163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947"/>
    <w:multiLevelType w:val="hybridMultilevel"/>
    <w:tmpl w:val="C8E452B2"/>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5E3587"/>
    <w:multiLevelType w:val="hybridMultilevel"/>
    <w:tmpl w:val="93ACC870"/>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635"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6871F6"/>
    <w:multiLevelType w:val="hybridMultilevel"/>
    <w:tmpl w:val="5CB615A6"/>
    <w:lvl w:ilvl="0" w:tplc="5ACCDE84">
      <w:start w:val="1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907EBA"/>
    <w:multiLevelType w:val="hybridMultilevel"/>
    <w:tmpl w:val="1152F3AA"/>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7617"/>
    <w:multiLevelType w:val="hybridMultilevel"/>
    <w:tmpl w:val="6780F9CA"/>
    <w:lvl w:ilvl="0" w:tplc="8640D200">
      <w:start w:val="4"/>
      <w:numFmt w:val="bullet"/>
      <w:lvlText w:val="-"/>
      <w:lvlJc w:val="left"/>
      <w:pPr>
        <w:ind w:left="840" w:hanging="360"/>
      </w:pPr>
      <w:rPr>
        <w:rFonts w:ascii="Calibri" w:eastAsia="Calibri" w:hAnsi="Calibri" w:cs="Times New Roman"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5" w15:restartNumberingAfterBreak="0">
    <w:nsid w:val="16ED2FEC"/>
    <w:multiLevelType w:val="hybridMultilevel"/>
    <w:tmpl w:val="4004619A"/>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3E1CD3"/>
    <w:multiLevelType w:val="hybridMultilevel"/>
    <w:tmpl w:val="069CDA64"/>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1CB201B"/>
    <w:multiLevelType w:val="hybridMultilevel"/>
    <w:tmpl w:val="E94E1C64"/>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C57C38"/>
    <w:multiLevelType w:val="hybridMultilevel"/>
    <w:tmpl w:val="7B7CAB28"/>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2D1BCD"/>
    <w:multiLevelType w:val="hybridMultilevel"/>
    <w:tmpl w:val="ED48927C"/>
    <w:lvl w:ilvl="0" w:tplc="8640D200">
      <w:start w:val="4"/>
      <w:numFmt w:val="bullet"/>
      <w:lvlText w:val="-"/>
      <w:lvlJc w:val="left"/>
      <w:pPr>
        <w:ind w:left="720" w:hanging="360"/>
      </w:pPr>
      <w:rPr>
        <w:rFonts w:ascii="Calibri" w:eastAsia="Calibri" w:hAnsi="Calibri" w:cs="Times New Roman" w:hint="default"/>
      </w:rPr>
    </w:lvl>
    <w:lvl w:ilvl="1" w:tplc="0C0EC6B2">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C97838"/>
    <w:multiLevelType w:val="hybridMultilevel"/>
    <w:tmpl w:val="A790E370"/>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C1B38FB"/>
    <w:multiLevelType w:val="hybridMultilevel"/>
    <w:tmpl w:val="995CCC94"/>
    <w:lvl w:ilvl="0" w:tplc="8AB840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3F777F"/>
    <w:multiLevelType w:val="hybridMultilevel"/>
    <w:tmpl w:val="601A4D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48397E"/>
    <w:multiLevelType w:val="hybridMultilevel"/>
    <w:tmpl w:val="922C455E"/>
    <w:lvl w:ilvl="0" w:tplc="9B42E33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A7284E"/>
    <w:multiLevelType w:val="hybridMultilevel"/>
    <w:tmpl w:val="65666C98"/>
    <w:lvl w:ilvl="0" w:tplc="9462E3B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D16BAF"/>
    <w:multiLevelType w:val="hybridMultilevel"/>
    <w:tmpl w:val="AFF27338"/>
    <w:lvl w:ilvl="0" w:tplc="5ACCDE84">
      <w:start w:val="1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3737B6"/>
    <w:multiLevelType w:val="hybridMultilevel"/>
    <w:tmpl w:val="EA64BC2E"/>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55C2EEF"/>
    <w:multiLevelType w:val="hybridMultilevel"/>
    <w:tmpl w:val="881E47DE"/>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6340698"/>
    <w:multiLevelType w:val="hybridMultilevel"/>
    <w:tmpl w:val="620A8BCE"/>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66D0C15"/>
    <w:multiLevelType w:val="hybridMultilevel"/>
    <w:tmpl w:val="9682A12E"/>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2A4E40"/>
    <w:multiLevelType w:val="hybridMultilevel"/>
    <w:tmpl w:val="5C4A068A"/>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FAE16C5"/>
    <w:multiLevelType w:val="hybridMultilevel"/>
    <w:tmpl w:val="52BECC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27024F"/>
    <w:multiLevelType w:val="hybridMultilevel"/>
    <w:tmpl w:val="85A6920E"/>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E5F1A18"/>
    <w:multiLevelType w:val="hybridMultilevel"/>
    <w:tmpl w:val="A776F976"/>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9A5AB2"/>
    <w:multiLevelType w:val="hybridMultilevel"/>
    <w:tmpl w:val="2FAC21CE"/>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FB97AF2"/>
    <w:multiLevelType w:val="hybridMultilevel"/>
    <w:tmpl w:val="986842F4"/>
    <w:lvl w:ilvl="0" w:tplc="5ACCDE84">
      <w:start w:val="16"/>
      <w:numFmt w:val="bullet"/>
      <w:lvlText w:val="-"/>
      <w:lvlJc w:val="left"/>
      <w:pPr>
        <w:ind w:left="720" w:hanging="360"/>
      </w:pPr>
      <w:rPr>
        <w:rFonts w:ascii="Calibri" w:eastAsia="Calibri" w:hAnsi="Calibri" w:cs="Calibri" w:hint="default"/>
      </w:rPr>
    </w:lvl>
    <w:lvl w:ilvl="1" w:tplc="3668B14A">
      <w:start w:val="5"/>
      <w:numFmt w:val="bullet"/>
      <w:lvlText w:val="–"/>
      <w:lvlJc w:val="left"/>
      <w:pPr>
        <w:ind w:left="1440" w:hanging="360"/>
      </w:pPr>
      <w:rPr>
        <w:rFonts w:ascii="Times New Roman" w:eastAsiaTheme="minorHAnsi" w:hAnsi="Times New Roman" w:cs="Times New Roman" w:hint="default"/>
      </w:rPr>
    </w:lvl>
    <w:lvl w:ilvl="2" w:tplc="E27C59A4">
      <w:numFmt w:val="bullet"/>
      <w:lvlText w:val=""/>
      <w:lvlJc w:val="left"/>
      <w:pPr>
        <w:ind w:left="2160" w:hanging="360"/>
      </w:pPr>
      <w:rPr>
        <w:rFonts w:ascii="Wingdings" w:eastAsiaTheme="minorHAnsi" w:hAnsi="Wingding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1971764"/>
    <w:multiLevelType w:val="hybridMultilevel"/>
    <w:tmpl w:val="1996D64A"/>
    <w:lvl w:ilvl="0" w:tplc="052EFF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D909E6"/>
    <w:multiLevelType w:val="hybridMultilevel"/>
    <w:tmpl w:val="F1B08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5F4144"/>
    <w:multiLevelType w:val="hybridMultilevel"/>
    <w:tmpl w:val="CF626C62"/>
    <w:lvl w:ilvl="0" w:tplc="BDCE30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2B4AF2"/>
    <w:multiLevelType w:val="hybridMultilevel"/>
    <w:tmpl w:val="C322A076"/>
    <w:lvl w:ilvl="0" w:tplc="8A323E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D4117EE"/>
    <w:multiLevelType w:val="hybridMultilevel"/>
    <w:tmpl w:val="6BA060F2"/>
    <w:lvl w:ilvl="0" w:tplc="D3121B3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343CB2"/>
    <w:multiLevelType w:val="hybridMultilevel"/>
    <w:tmpl w:val="90048238"/>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3571A94"/>
    <w:multiLevelType w:val="hybridMultilevel"/>
    <w:tmpl w:val="9DD6CCC8"/>
    <w:lvl w:ilvl="0" w:tplc="5ACCDE84">
      <w:start w:val="1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31"/>
  </w:num>
  <w:num w:numId="4">
    <w:abstractNumId w:val="33"/>
  </w:num>
  <w:num w:numId="5">
    <w:abstractNumId w:val="22"/>
  </w:num>
  <w:num w:numId="6">
    <w:abstractNumId w:val="2"/>
  </w:num>
  <w:num w:numId="7">
    <w:abstractNumId w:val="28"/>
  </w:num>
  <w:num w:numId="8">
    <w:abstractNumId w:val="26"/>
  </w:num>
  <w:num w:numId="9">
    <w:abstractNumId w:val="16"/>
  </w:num>
  <w:num w:numId="10">
    <w:abstractNumId w:val="12"/>
  </w:num>
  <w:num w:numId="11">
    <w:abstractNumId w:val="13"/>
  </w:num>
  <w:num w:numId="12">
    <w:abstractNumId w:val="21"/>
  </w:num>
  <w:num w:numId="13">
    <w:abstractNumId w:val="4"/>
  </w:num>
  <w:num w:numId="14">
    <w:abstractNumId w:val="19"/>
  </w:num>
  <w:num w:numId="15">
    <w:abstractNumId w:val="0"/>
  </w:num>
  <w:num w:numId="16">
    <w:abstractNumId w:val="18"/>
  </w:num>
  <w:num w:numId="17">
    <w:abstractNumId w:val="14"/>
  </w:num>
  <w:num w:numId="18">
    <w:abstractNumId w:val="9"/>
  </w:num>
  <w:num w:numId="19">
    <w:abstractNumId w:val="5"/>
  </w:num>
  <w:num w:numId="20">
    <w:abstractNumId w:val="6"/>
  </w:num>
  <w:num w:numId="21">
    <w:abstractNumId w:val="7"/>
  </w:num>
  <w:num w:numId="22">
    <w:abstractNumId w:val="20"/>
  </w:num>
  <w:num w:numId="23">
    <w:abstractNumId w:val="25"/>
  </w:num>
  <w:num w:numId="24">
    <w:abstractNumId w:val="10"/>
  </w:num>
  <w:num w:numId="25">
    <w:abstractNumId w:val="1"/>
  </w:num>
  <w:num w:numId="26">
    <w:abstractNumId w:val="32"/>
  </w:num>
  <w:num w:numId="27">
    <w:abstractNumId w:val="24"/>
  </w:num>
  <w:num w:numId="28">
    <w:abstractNumId w:val="23"/>
  </w:num>
  <w:num w:numId="29">
    <w:abstractNumId w:val="8"/>
  </w:num>
  <w:num w:numId="30">
    <w:abstractNumId w:val="17"/>
  </w:num>
  <w:num w:numId="31">
    <w:abstractNumId w:val="11"/>
  </w:num>
  <w:num w:numId="32">
    <w:abstractNumId w:val="30"/>
  </w:num>
  <w:num w:numId="33">
    <w:abstractNumId w:val="2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2A"/>
    <w:rsid w:val="00001A59"/>
    <w:rsid w:val="00002458"/>
    <w:rsid w:val="00004AFC"/>
    <w:rsid w:val="00016B29"/>
    <w:rsid w:val="0002595B"/>
    <w:rsid w:val="000415FE"/>
    <w:rsid w:val="00042210"/>
    <w:rsid w:val="00046990"/>
    <w:rsid w:val="00053FA1"/>
    <w:rsid w:val="000774ED"/>
    <w:rsid w:val="00083912"/>
    <w:rsid w:val="0009068E"/>
    <w:rsid w:val="000A0248"/>
    <w:rsid w:val="000A5954"/>
    <w:rsid w:val="000B3542"/>
    <w:rsid w:val="000B63A9"/>
    <w:rsid w:val="000B6883"/>
    <w:rsid w:val="000D6567"/>
    <w:rsid w:val="000E12A5"/>
    <w:rsid w:val="000E4594"/>
    <w:rsid w:val="000F2F9C"/>
    <w:rsid w:val="00102EAA"/>
    <w:rsid w:val="00104461"/>
    <w:rsid w:val="0011059B"/>
    <w:rsid w:val="00114316"/>
    <w:rsid w:val="00115867"/>
    <w:rsid w:val="00122CBC"/>
    <w:rsid w:val="00147190"/>
    <w:rsid w:val="00147A0E"/>
    <w:rsid w:val="00150E82"/>
    <w:rsid w:val="001549C4"/>
    <w:rsid w:val="00161F1D"/>
    <w:rsid w:val="00163437"/>
    <w:rsid w:val="00165265"/>
    <w:rsid w:val="00172863"/>
    <w:rsid w:val="00180D3A"/>
    <w:rsid w:val="00190B27"/>
    <w:rsid w:val="00196C48"/>
    <w:rsid w:val="001A1C3F"/>
    <w:rsid w:val="001A212D"/>
    <w:rsid w:val="001A43A8"/>
    <w:rsid w:val="001B7BDE"/>
    <w:rsid w:val="001C6DD0"/>
    <w:rsid w:val="001E3CAA"/>
    <w:rsid w:val="001E4959"/>
    <w:rsid w:val="00202C71"/>
    <w:rsid w:val="0020385E"/>
    <w:rsid w:val="002171A3"/>
    <w:rsid w:val="00227366"/>
    <w:rsid w:val="00231619"/>
    <w:rsid w:val="00231BC1"/>
    <w:rsid w:val="00235483"/>
    <w:rsid w:val="00236779"/>
    <w:rsid w:val="00241CE5"/>
    <w:rsid w:val="0024396C"/>
    <w:rsid w:val="0024490E"/>
    <w:rsid w:val="0026209E"/>
    <w:rsid w:val="00266D91"/>
    <w:rsid w:val="00270067"/>
    <w:rsid w:val="00273FE4"/>
    <w:rsid w:val="00276348"/>
    <w:rsid w:val="002A37EA"/>
    <w:rsid w:val="002B0DDA"/>
    <w:rsid w:val="002B6183"/>
    <w:rsid w:val="002C1391"/>
    <w:rsid w:val="002D5965"/>
    <w:rsid w:val="002D5DC0"/>
    <w:rsid w:val="002F0132"/>
    <w:rsid w:val="002F0BE4"/>
    <w:rsid w:val="002F7BAF"/>
    <w:rsid w:val="0030391E"/>
    <w:rsid w:val="003140EC"/>
    <w:rsid w:val="00320D2A"/>
    <w:rsid w:val="00325A9B"/>
    <w:rsid w:val="003330E1"/>
    <w:rsid w:val="0035675B"/>
    <w:rsid w:val="00356BD4"/>
    <w:rsid w:val="00356EA2"/>
    <w:rsid w:val="00373C4C"/>
    <w:rsid w:val="003759B9"/>
    <w:rsid w:val="003808AC"/>
    <w:rsid w:val="00385614"/>
    <w:rsid w:val="00395A36"/>
    <w:rsid w:val="003A2AC3"/>
    <w:rsid w:val="003A7756"/>
    <w:rsid w:val="003C73AA"/>
    <w:rsid w:val="003C7AE7"/>
    <w:rsid w:val="003E1E96"/>
    <w:rsid w:val="003E396F"/>
    <w:rsid w:val="003F0744"/>
    <w:rsid w:val="003F6E63"/>
    <w:rsid w:val="00401D2A"/>
    <w:rsid w:val="00403007"/>
    <w:rsid w:val="004107EF"/>
    <w:rsid w:val="00413092"/>
    <w:rsid w:val="0043247E"/>
    <w:rsid w:val="00467C90"/>
    <w:rsid w:val="004B114A"/>
    <w:rsid w:val="004B6355"/>
    <w:rsid w:val="004C1185"/>
    <w:rsid w:val="004C50E6"/>
    <w:rsid w:val="004E4B0C"/>
    <w:rsid w:val="004F291B"/>
    <w:rsid w:val="00500E89"/>
    <w:rsid w:val="00504266"/>
    <w:rsid w:val="005233E2"/>
    <w:rsid w:val="00533B36"/>
    <w:rsid w:val="005351E1"/>
    <w:rsid w:val="0054681D"/>
    <w:rsid w:val="00552A44"/>
    <w:rsid w:val="0056783A"/>
    <w:rsid w:val="00572670"/>
    <w:rsid w:val="00580672"/>
    <w:rsid w:val="00584306"/>
    <w:rsid w:val="00592965"/>
    <w:rsid w:val="005B569F"/>
    <w:rsid w:val="005C78B7"/>
    <w:rsid w:val="005D30F6"/>
    <w:rsid w:val="005E0CAB"/>
    <w:rsid w:val="005F5CDA"/>
    <w:rsid w:val="0060014B"/>
    <w:rsid w:val="0064442D"/>
    <w:rsid w:val="00647287"/>
    <w:rsid w:val="006558FB"/>
    <w:rsid w:val="00656526"/>
    <w:rsid w:val="006665D2"/>
    <w:rsid w:val="00673632"/>
    <w:rsid w:val="00677E53"/>
    <w:rsid w:val="00684EA7"/>
    <w:rsid w:val="00696B27"/>
    <w:rsid w:val="006B260A"/>
    <w:rsid w:val="006B39EB"/>
    <w:rsid w:val="006B3A4B"/>
    <w:rsid w:val="006B694F"/>
    <w:rsid w:val="006B7941"/>
    <w:rsid w:val="006D72E9"/>
    <w:rsid w:val="006F0A8C"/>
    <w:rsid w:val="00713B3B"/>
    <w:rsid w:val="00723D24"/>
    <w:rsid w:val="00725AD5"/>
    <w:rsid w:val="00734EF0"/>
    <w:rsid w:val="00737888"/>
    <w:rsid w:val="007404F0"/>
    <w:rsid w:val="0075082A"/>
    <w:rsid w:val="00753FCB"/>
    <w:rsid w:val="00760469"/>
    <w:rsid w:val="007911E9"/>
    <w:rsid w:val="00795A24"/>
    <w:rsid w:val="007963CF"/>
    <w:rsid w:val="007A28B2"/>
    <w:rsid w:val="007A4084"/>
    <w:rsid w:val="007A5A9F"/>
    <w:rsid w:val="007B15C7"/>
    <w:rsid w:val="007B1DFA"/>
    <w:rsid w:val="007C19B9"/>
    <w:rsid w:val="007C2371"/>
    <w:rsid w:val="007C2B15"/>
    <w:rsid w:val="007D22F7"/>
    <w:rsid w:val="007E0C8E"/>
    <w:rsid w:val="007F17F9"/>
    <w:rsid w:val="0080143B"/>
    <w:rsid w:val="00817B8E"/>
    <w:rsid w:val="00830A7A"/>
    <w:rsid w:val="008455C7"/>
    <w:rsid w:val="008567A3"/>
    <w:rsid w:val="00856D0D"/>
    <w:rsid w:val="0085777D"/>
    <w:rsid w:val="00861953"/>
    <w:rsid w:val="008752F0"/>
    <w:rsid w:val="0089421C"/>
    <w:rsid w:val="008A038B"/>
    <w:rsid w:val="008B0691"/>
    <w:rsid w:val="008B0E2B"/>
    <w:rsid w:val="008C69A2"/>
    <w:rsid w:val="008D7494"/>
    <w:rsid w:val="008F1136"/>
    <w:rsid w:val="008F7CBE"/>
    <w:rsid w:val="00913431"/>
    <w:rsid w:val="00914B2C"/>
    <w:rsid w:val="00915C28"/>
    <w:rsid w:val="00933578"/>
    <w:rsid w:val="009403C2"/>
    <w:rsid w:val="009446F4"/>
    <w:rsid w:val="00947A4F"/>
    <w:rsid w:val="009545B3"/>
    <w:rsid w:val="00962C03"/>
    <w:rsid w:val="009729B2"/>
    <w:rsid w:val="00976223"/>
    <w:rsid w:val="00981AA1"/>
    <w:rsid w:val="00983E2A"/>
    <w:rsid w:val="009905ED"/>
    <w:rsid w:val="0099680C"/>
    <w:rsid w:val="009A030A"/>
    <w:rsid w:val="009A729D"/>
    <w:rsid w:val="009A78DE"/>
    <w:rsid w:val="009B42A9"/>
    <w:rsid w:val="009B44DA"/>
    <w:rsid w:val="009B64BD"/>
    <w:rsid w:val="009C7837"/>
    <w:rsid w:val="009D0F2C"/>
    <w:rsid w:val="009D55E0"/>
    <w:rsid w:val="009D7470"/>
    <w:rsid w:val="009F278F"/>
    <w:rsid w:val="009F5F1C"/>
    <w:rsid w:val="00A11138"/>
    <w:rsid w:val="00A119DB"/>
    <w:rsid w:val="00A214F0"/>
    <w:rsid w:val="00A23663"/>
    <w:rsid w:val="00A243D0"/>
    <w:rsid w:val="00A256CA"/>
    <w:rsid w:val="00A41728"/>
    <w:rsid w:val="00A4561C"/>
    <w:rsid w:val="00A51A18"/>
    <w:rsid w:val="00A5382E"/>
    <w:rsid w:val="00A53C33"/>
    <w:rsid w:val="00A54745"/>
    <w:rsid w:val="00A60F79"/>
    <w:rsid w:val="00A726ED"/>
    <w:rsid w:val="00A745D7"/>
    <w:rsid w:val="00A75FCC"/>
    <w:rsid w:val="00A769C2"/>
    <w:rsid w:val="00A76BED"/>
    <w:rsid w:val="00A774B6"/>
    <w:rsid w:val="00A82E23"/>
    <w:rsid w:val="00A842C5"/>
    <w:rsid w:val="00A94602"/>
    <w:rsid w:val="00AA5819"/>
    <w:rsid w:val="00AB0B29"/>
    <w:rsid w:val="00AD5238"/>
    <w:rsid w:val="00AD6149"/>
    <w:rsid w:val="00AE0D24"/>
    <w:rsid w:val="00AE2344"/>
    <w:rsid w:val="00AE65EC"/>
    <w:rsid w:val="00AF218E"/>
    <w:rsid w:val="00B245F8"/>
    <w:rsid w:val="00B3136E"/>
    <w:rsid w:val="00B34F0A"/>
    <w:rsid w:val="00B36681"/>
    <w:rsid w:val="00B43303"/>
    <w:rsid w:val="00B6287B"/>
    <w:rsid w:val="00B65559"/>
    <w:rsid w:val="00B87995"/>
    <w:rsid w:val="00B92F0A"/>
    <w:rsid w:val="00B97980"/>
    <w:rsid w:val="00BA17BC"/>
    <w:rsid w:val="00BB6E4B"/>
    <w:rsid w:val="00BE218D"/>
    <w:rsid w:val="00C0351C"/>
    <w:rsid w:val="00C10409"/>
    <w:rsid w:val="00C26A85"/>
    <w:rsid w:val="00C276B7"/>
    <w:rsid w:val="00C40893"/>
    <w:rsid w:val="00C43490"/>
    <w:rsid w:val="00C53C1B"/>
    <w:rsid w:val="00C769CD"/>
    <w:rsid w:val="00C900D0"/>
    <w:rsid w:val="00C91A71"/>
    <w:rsid w:val="00C9751E"/>
    <w:rsid w:val="00CA781F"/>
    <w:rsid w:val="00CB2A8A"/>
    <w:rsid w:val="00CC34C4"/>
    <w:rsid w:val="00CD2B53"/>
    <w:rsid w:val="00CD4BE5"/>
    <w:rsid w:val="00CD5E9E"/>
    <w:rsid w:val="00CE4C89"/>
    <w:rsid w:val="00CF0E9C"/>
    <w:rsid w:val="00CF37DF"/>
    <w:rsid w:val="00CF430B"/>
    <w:rsid w:val="00CF477F"/>
    <w:rsid w:val="00CF74C7"/>
    <w:rsid w:val="00D076E2"/>
    <w:rsid w:val="00D12F8A"/>
    <w:rsid w:val="00D21569"/>
    <w:rsid w:val="00D25EB3"/>
    <w:rsid w:val="00D55D1D"/>
    <w:rsid w:val="00D55FB1"/>
    <w:rsid w:val="00D83177"/>
    <w:rsid w:val="00D84786"/>
    <w:rsid w:val="00D92840"/>
    <w:rsid w:val="00DA0767"/>
    <w:rsid w:val="00DB029B"/>
    <w:rsid w:val="00DB4969"/>
    <w:rsid w:val="00DB6351"/>
    <w:rsid w:val="00DD6A0F"/>
    <w:rsid w:val="00DE19F8"/>
    <w:rsid w:val="00DE3E2F"/>
    <w:rsid w:val="00E23691"/>
    <w:rsid w:val="00E24C44"/>
    <w:rsid w:val="00E341A8"/>
    <w:rsid w:val="00E507E4"/>
    <w:rsid w:val="00E55AD9"/>
    <w:rsid w:val="00E73341"/>
    <w:rsid w:val="00E7682B"/>
    <w:rsid w:val="00E8270C"/>
    <w:rsid w:val="00E84853"/>
    <w:rsid w:val="00E86601"/>
    <w:rsid w:val="00E92DE7"/>
    <w:rsid w:val="00E93492"/>
    <w:rsid w:val="00EA0746"/>
    <w:rsid w:val="00EA55E8"/>
    <w:rsid w:val="00EB1343"/>
    <w:rsid w:val="00EC1049"/>
    <w:rsid w:val="00EE69E5"/>
    <w:rsid w:val="00EF06AD"/>
    <w:rsid w:val="00F1062B"/>
    <w:rsid w:val="00F123B2"/>
    <w:rsid w:val="00F1510A"/>
    <w:rsid w:val="00F238E4"/>
    <w:rsid w:val="00F31473"/>
    <w:rsid w:val="00F31927"/>
    <w:rsid w:val="00F40344"/>
    <w:rsid w:val="00F4269B"/>
    <w:rsid w:val="00F530F2"/>
    <w:rsid w:val="00F60C80"/>
    <w:rsid w:val="00F67DDC"/>
    <w:rsid w:val="00F70014"/>
    <w:rsid w:val="00F87C23"/>
    <w:rsid w:val="00FA4AE0"/>
    <w:rsid w:val="00FA5736"/>
    <w:rsid w:val="00FB245A"/>
    <w:rsid w:val="00FB652F"/>
    <w:rsid w:val="00FB6CE7"/>
    <w:rsid w:val="00FC6321"/>
    <w:rsid w:val="00FE0749"/>
    <w:rsid w:val="00FE0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8DED"/>
  <w15:docId w15:val="{8F35B467-CEFF-47AD-AB41-E7EEE5A5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43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16B29"/>
    <w:pPr>
      <w:ind w:left="720"/>
      <w:contextualSpacing/>
    </w:pPr>
  </w:style>
  <w:style w:type="paragraph" w:styleId="Bezproreda">
    <w:name w:val="No Spacing"/>
    <w:uiPriority w:val="99"/>
    <w:qFormat/>
    <w:rsid w:val="00D92840"/>
    <w:pPr>
      <w:spacing w:after="0" w:line="240" w:lineRule="auto"/>
    </w:pPr>
    <w:rPr>
      <w:rFonts w:ascii="Calibri" w:eastAsia="Calibri" w:hAnsi="Calibri" w:cs="Calibri"/>
      <w:lang w:val="en-US"/>
    </w:rPr>
  </w:style>
  <w:style w:type="paragraph" w:customStyle="1" w:styleId="Default">
    <w:name w:val="Default"/>
    <w:rsid w:val="00D9284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9-8">
    <w:name w:val="t-9-8"/>
    <w:basedOn w:val="Normal"/>
    <w:rsid w:val="0043247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119D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19DB"/>
    <w:rPr>
      <w:rFonts w:ascii="Segoe UI" w:hAnsi="Segoe UI" w:cs="Segoe UI"/>
      <w:sz w:val="18"/>
      <w:szCs w:val="18"/>
    </w:rPr>
  </w:style>
  <w:style w:type="character" w:styleId="Referencakomentara">
    <w:name w:val="annotation reference"/>
    <w:basedOn w:val="Zadanifontodlomka"/>
    <w:uiPriority w:val="99"/>
    <w:semiHidden/>
    <w:unhideWhenUsed/>
    <w:rsid w:val="005E0CAB"/>
    <w:rPr>
      <w:sz w:val="16"/>
      <w:szCs w:val="16"/>
    </w:rPr>
  </w:style>
  <w:style w:type="paragraph" w:styleId="Tekstkomentara">
    <w:name w:val="annotation text"/>
    <w:basedOn w:val="Normal"/>
    <w:link w:val="TekstkomentaraChar"/>
    <w:uiPriority w:val="99"/>
    <w:semiHidden/>
    <w:unhideWhenUsed/>
    <w:rsid w:val="005E0CAB"/>
    <w:pPr>
      <w:spacing w:line="240" w:lineRule="auto"/>
    </w:pPr>
    <w:rPr>
      <w:sz w:val="20"/>
      <w:szCs w:val="20"/>
    </w:rPr>
  </w:style>
  <w:style w:type="character" w:customStyle="1" w:styleId="TekstkomentaraChar">
    <w:name w:val="Tekst komentara Char"/>
    <w:basedOn w:val="Zadanifontodlomka"/>
    <w:link w:val="Tekstkomentara"/>
    <w:uiPriority w:val="99"/>
    <w:semiHidden/>
    <w:rsid w:val="005E0CAB"/>
    <w:rPr>
      <w:sz w:val="20"/>
      <w:szCs w:val="20"/>
    </w:rPr>
  </w:style>
  <w:style w:type="paragraph" w:styleId="Predmetkomentara">
    <w:name w:val="annotation subject"/>
    <w:basedOn w:val="Tekstkomentara"/>
    <w:next w:val="Tekstkomentara"/>
    <w:link w:val="PredmetkomentaraChar"/>
    <w:uiPriority w:val="99"/>
    <w:semiHidden/>
    <w:unhideWhenUsed/>
    <w:rsid w:val="005E0CAB"/>
    <w:rPr>
      <w:b/>
      <w:bCs/>
    </w:rPr>
  </w:style>
  <w:style w:type="character" w:customStyle="1" w:styleId="PredmetkomentaraChar">
    <w:name w:val="Predmet komentara Char"/>
    <w:basedOn w:val="TekstkomentaraChar"/>
    <w:link w:val="Predmetkomentara"/>
    <w:uiPriority w:val="99"/>
    <w:semiHidden/>
    <w:rsid w:val="005E0CAB"/>
    <w:rPr>
      <w:b/>
      <w:bCs/>
      <w:sz w:val="20"/>
      <w:szCs w:val="20"/>
    </w:rPr>
  </w:style>
  <w:style w:type="table" w:styleId="Reetkatablice">
    <w:name w:val="Table Grid"/>
    <w:basedOn w:val="Obinatablica"/>
    <w:uiPriority w:val="39"/>
    <w:rsid w:val="008A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8A0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ngo.hr/page/standard-cost-mode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73648-9925-4576-8126-3091BACA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8943</Words>
  <Characters>50976</Characters>
  <Application>Microsoft Office Word</Application>
  <DocSecurity>0</DocSecurity>
  <Lines>424</Lines>
  <Paragraphs>119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 Gašparac</dc:creator>
  <cp:lastModifiedBy>Ivana Popovac</cp:lastModifiedBy>
  <cp:revision>2</cp:revision>
  <dcterms:created xsi:type="dcterms:W3CDTF">2018-10-24T13:02:00Z</dcterms:created>
  <dcterms:modified xsi:type="dcterms:W3CDTF">2018-10-24T13:02:00Z</dcterms:modified>
</cp:coreProperties>
</file>